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A99A6" w14:textId="77777777" w:rsidR="003420D1" w:rsidRPr="00894FC1" w:rsidRDefault="003420D1" w:rsidP="003420D1">
      <w:pPr>
        <w:spacing w:line="240" w:lineRule="auto"/>
        <w:jc w:val="right"/>
        <w:rPr>
          <w:rFonts w:cstheme="minorHAnsi"/>
          <w:sz w:val="18"/>
          <w:szCs w:val="18"/>
        </w:rPr>
      </w:pPr>
      <w:bookmarkStart w:id="0" w:name="_Hlk129614562"/>
      <w:r w:rsidRPr="00894FC1">
        <w:rPr>
          <w:rFonts w:cstheme="minorHAnsi"/>
          <w:sz w:val="18"/>
          <w:szCs w:val="18"/>
        </w:rPr>
        <w:t>Baja California Sur, Los Cabos 14 de marzo de 2023</w:t>
      </w:r>
    </w:p>
    <w:p w14:paraId="38256420" w14:textId="77777777" w:rsidR="003420D1" w:rsidRPr="00894FC1" w:rsidRDefault="003420D1" w:rsidP="003420D1">
      <w:pPr>
        <w:spacing w:line="240" w:lineRule="auto"/>
        <w:jc w:val="right"/>
        <w:rPr>
          <w:rFonts w:cstheme="minorHAnsi"/>
          <w:sz w:val="18"/>
          <w:szCs w:val="18"/>
        </w:rPr>
      </w:pPr>
      <w:r w:rsidRPr="00894FC1">
        <w:rPr>
          <w:rFonts w:cstheme="minorHAnsi"/>
          <w:sz w:val="18"/>
          <w:szCs w:val="18"/>
        </w:rPr>
        <w:t>Culinary Awards 4ª edición 2023</w:t>
      </w:r>
    </w:p>
    <w:p w14:paraId="0D7EEBE8" w14:textId="77777777" w:rsidR="003420D1" w:rsidRDefault="003420D1" w:rsidP="003420D1">
      <w:pPr>
        <w:spacing w:line="240" w:lineRule="auto"/>
        <w:jc w:val="right"/>
        <w:rPr>
          <w:rFonts w:cstheme="minorHAnsi"/>
          <w:sz w:val="18"/>
          <w:szCs w:val="18"/>
        </w:rPr>
      </w:pPr>
      <w:r w:rsidRPr="00894FC1">
        <w:rPr>
          <w:rFonts w:cstheme="minorHAnsi"/>
          <w:sz w:val="18"/>
          <w:szCs w:val="18"/>
        </w:rPr>
        <w:t>Comunicado de Prensa</w:t>
      </w:r>
    </w:p>
    <w:p w14:paraId="592CD34F" w14:textId="77777777" w:rsidR="003420D1" w:rsidRPr="00894FC1" w:rsidRDefault="003420D1" w:rsidP="003420D1">
      <w:pPr>
        <w:spacing w:line="240" w:lineRule="auto"/>
        <w:jc w:val="right"/>
        <w:rPr>
          <w:rFonts w:cstheme="minorHAnsi"/>
          <w:sz w:val="18"/>
          <w:szCs w:val="18"/>
        </w:rPr>
      </w:pPr>
    </w:p>
    <w:p w14:paraId="27B36819" w14:textId="77777777" w:rsidR="003420D1" w:rsidRPr="00894FC1" w:rsidRDefault="003420D1" w:rsidP="003420D1">
      <w:pPr>
        <w:pStyle w:val="Prrafodelista"/>
        <w:numPr>
          <w:ilvl w:val="0"/>
          <w:numId w:val="7"/>
        </w:numPr>
        <w:spacing w:line="276" w:lineRule="auto"/>
        <w:jc w:val="both"/>
        <w:rPr>
          <w:rFonts w:cstheme="minorHAnsi"/>
          <w:b/>
          <w:bCs/>
        </w:rPr>
      </w:pPr>
      <w:r w:rsidRPr="00894FC1">
        <w:rPr>
          <w:rFonts w:cstheme="minorHAnsi"/>
          <w:b/>
          <w:bCs/>
        </w:rPr>
        <w:t xml:space="preserve">El período de registro para los restaurantes está abierto </w:t>
      </w:r>
      <w:r w:rsidRPr="00894FC1">
        <w:rPr>
          <w:rFonts w:cstheme="minorHAnsi"/>
        </w:rPr>
        <w:t>a partir del 14 de marzo hasta el 15 de abril.</w:t>
      </w:r>
    </w:p>
    <w:p w14:paraId="28AD5E3A" w14:textId="77777777" w:rsidR="003420D1" w:rsidRPr="00894FC1" w:rsidRDefault="003420D1" w:rsidP="003420D1">
      <w:pPr>
        <w:pStyle w:val="Prrafodelista"/>
        <w:numPr>
          <w:ilvl w:val="0"/>
          <w:numId w:val="7"/>
        </w:numPr>
        <w:spacing w:line="276" w:lineRule="auto"/>
        <w:jc w:val="both"/>
        <w:rPr>
          <w:rFonts w:cstheme="minorHAnsi"/>
          <w:b/>
          <w:bCs/>
        </w:rPr>
      </w:pPr>
      <w:r w:rsidRPr="00894FC1">
        <w:rPr>
          <w:rFonts w:cstheme="minorHAnsi"/>
        </w:rPr>
        <w:t>Los restaurantes se pueden registrar directo en el sitio web, elegir en qué categorías participar y contar con un usuario y contraseña que les permitirá modificar su información y responder comentarios que los usuarios realicen en la App en cualquier momento, generando, así la primera versión de la Guía Culinaria interactiva.</w:t>
      </w:r>
    </w:p>
    <w:p w14:paraId="1E049410" w14:textId="060B2F80" w:rsidR="003420D1" w:rsidRPr="00894FC1" w:rsidRDefault="003420D1" w:rsidP="003420D1">
      <w:pPr>
        <w:pStyle w:val="Prrafodelista"/>
        <w:numPr>
          <w:ilvl w:val="0"/>
          <w:numId w:val="7"/>
        </w:numPr>
        <w:spacing w:line="276" w:lineRule="auto"/>
        <w:jc w:val="both"/>
        <w:rPr>
          <w:rFonts w:cstheme="minorHAnsi"/>
        </w:rPr>
      </w:pPr>
      <w:r w:rsidRPr="00894FC1">
        <w:rPr>
          <w:rFonts w:cstheme="minorHAnsi"/>
          <w:lang w:val="es-ES_tradnl"/>
        </w:rPr>
        <w:t xml:space="preserve">Culinary Awards Los Cabos se profesionaliza con las </w:t>
      </w:r>
      <w:r w:rsidRPr="00894FC1">
        <w:rPr>
          <w:rFonts w:cstheme="minorHAnsi"/>
        </w:rPr>
        <w:t xml:space="preserve">herramientas necesarias para obtener un mayor nivel </w:t>
      </w:r>
      <w:r w:rsidR="00B132EB">
        <w:rPr>
          <w:rFonts w:cstheme="minorHAnsi"/>
        </w:rPr>
        <w:t xml:space="preserve">de </w:t>
      </w:r>
      <w:r w:rsidRPr="00894FC1">
        <w:rPr>
          <w:rFonts w:cstheme="minorHAnsi"/>
        </w:rPr>
        <w:t>eficiencia en los procesos claves del evento.</w:t>
      </w:r>
    </w:p>
    <w:p w14:paraId="30B0FE1C" w14:textId="77777777" w:rsidR="003420D1" w:rsidRPr="00894FC1" w:rsidRDefault="003420D1" w:rsidP="003420D1">
      <w:pPr>
        <w:pStyle w:val="Prrafodelista"/>
        <w:numPr>
          <w:ilvl w:val="0"/>
          <w:numId w:val="7"/>
        </w:numPr>
        <w:spacing w:line="276" w:lineRule="auto"/>
        <w:jc w:val="both"/>
        <w:rPr>
          <w:rFonts w:cstheme="minorHAnsi"/>
        </w:rPr>
      </w:pPr>
      <w:r w:rsidRPr="00894FC1">
        <w:rPr>
          <w:rFonts w:cstheme="minorHAnsi"/>
        </w:rPr>
        <w:t>Por primer año, se implementa un Consejo Consultivo, quienes revisaron las boletas de evaluación, así como los lineamientos de las categorías.</w:t>
      </w:r>
    </w:p>
    <w:p w14:paraId="111138EA" w14:textId="77777777" w:rsidR="003420D1" w:rsidRPr="00894FC1" w:rsidRDefault="003420D1" w:rsidP="003420D1">
      <w:pPr>
        <w:spacing w:line="276" w:lineRule="auto"/>
        <w:jc w:val="both"/>
        <w:rPr>
          <w:rFonts w:cstheme="minorHAnsi"/>
        </w:rPr>
      </w:pPr>
      <w:r w:rsidRPr="00894FC1">
        <w:rPr>
          <w:rFonts w:cstheme="minorHAnsi"/>
        </w:rPr>
        <w:t xml:space="preserve">Los Cabos, Baja California Sur–.  En su cuarta edición, </w:t>
      </w:r>
      <w:r w:rsidRPr="00894FC1">
        <w:rPr>
          <w:rFonts w:cstheme="minorHAnsi"/>
          <w:b/>
          <w:bCs/>
        </w:rPr>
        <w:t>Culinary Awards</w:t>
      </w:r>
      <w:r w:rsidRPr="00894FC1">
        <w:rPr>
          <w:rFonts w:cstheme="minorHAnsi"/>
        </w:rPr>
        <w:t xml:space="preserve"> tiene como objetivo reconocer a los mejores restaurantes en Los Cabos, Todos Santos y Pescadero mediante evaluaciones de jurado y votaciones en línea. </w:t>
      </w:r>
    </w:p>
    <w:p w14:paraId="5CC11A16" w14:textId="5ABE707F" w:rsidR="003420D1" w:rsidRPr="00894FC1" w:rsidRDefault="003420D1" w:rsidP="003420D1">
      <w:pPr>
        <w:spacing w:line="276" w:lineRule="auto"/>
        <w:jc w:val="both"/>
        <w:rPr>
          <w:rFonts w:cstheme="minorHAnsi"/>
        </w:rPr>
      </w:pPr>
      <w:r w:rsidRPr="00894FC1">
        <w:rPr>
          <w:rFonts w:cstheme="minorHAnsi"/>
        </w:rPr>
        <w:t xml:space="preserve">Representantes del gobierno estatal y municipal, organismos asociados al turismo y la industria de alimentos y bebidas, patrocinadores, invitados especiales, miembros del </w:t>
      </w:r>
      <w:r w:rsidRPr="00894FC1">
        <w:rPr>
          <w:rFonts w:cstheme="minorHAnsi"/>
          <w:b/>
          <w:bCs/>
        </w:rPr>
        <w:t>Comité Organizador</w:t>
      </w:r>
      <w:r w:rsidRPr="00894FC1">
        <w:rPr>
          <w:rFonts w:cstheme="minorHAnsi"/>
        </w:rPr>
        <w:t xml:space="preserve"> y el </w:t>
      </w:r>
      <w:r w:rsidRPr="00894FC1">
        <w:rPr>
          <w:rFonts w:cstheme="minorHAnsi"/>
          <w:b/>
          <w:bCs/>
        </w:rPr>
        <w:t>Consejo Consultivo</w:t>
      </w:r>
      <w:r w:rsidRPr="00894FC1">
        <w:rPr>
          <w:rFonts w:cstheme="minorHAnsi"/>
        </w:rPr>
        <w:t xml:space="preserve"> se dieron cita en el restaurante NAO, restaurante galardonado como mejor </w:t>
      </w:r>
      <w:r w:rsidRPr="00894FC1">
        <w:rPr>
          <w:rFonts w:cstheme="minorHAnsi"/>
          <w:b/>
          <w:bCs/>
        </w:rPr>
        <w:t>Experiencia Culinaria: Corredor Turístico en Ciudad en el año 2022</w:t>
      </w:r>
      <w:r w:rsidRPr="00894FC1">
        <w:rPr>
          <w:rFonts w:cstheme="minorHAnsi"/>
        </w:rPr>
        <w:t xml:space="preserve">, para conocer detalles. </w:t>
      </w:r>
    </w:p>
    <w:p w14:paraId="771296DB" w14:textId="147D0B35" w:rsidR="003420D1" w:rsidRPr="00854EEF" w:rsidRDefault="003420D1" w:rsidP="003420D1">
      <w:pPr>
        <w:spacing w:line="276" w:lineRule="auto"/>
        <w:jc w:val="both"/>
        <w:rPr>
          <w:rFonts w:cstheme="minorHAnsi"/>
          <w:b/>
          <w:bCs/>
        </w:rPr>
      </w:pPr>
      <w:r w:rsidRPr="00854EEF">
        <w:rPr>
          <w:rFonts w:cstheme="minorHAnsi"/>
          <w:b/>
          <w:bCs/>
        </w:rPr>
        <w:t xml:space="preserve">Integrantes del </w:t>
      </w:r>
      <w:r w:rsidR="0066164A" w:rsidRPr="00854EEF">
        <w:rPr>
          <w:rFonts w:cstheme="minorHAnsi"/>
          <w:b/>
          <w:bCs/>
        </w:rPr>
        <w:t>Presídium</w:t>
      </w:r>
      <w:r w:rsidRPr="00854EEF">
        <w:rPr>
          <w:rFonts w:cstheme="minorHAnsi"/>
          <w:b/>
          <w:bCs/>
        </w:rPr>
        <w:t>.</w:t>
      </w:r>
    </w:p>
    <w:p w14:paraId="1F3239BC" w14:textId="77777777" w:rsidR="003420D1" w:rsidRPr="00894FC1" w:rsidRDefault="003420D1" w:rsidP="003420D1">
      <w:pPr>
        <w:pStyle w:val="Prrafodelista"/>
        <w:numPr>
          <w:ilvl w:val="0"/>
          <w:numId w:val="6"/>
        </w:numPr>
        <w:spacing w:line="276" w:lineRule="auto"/>
        <w:jc w:val="both"/>
        <w:rPr>
          <w:rFonts w:cstheme="minorHAnsi"/>
        </w:rPr>
      </w:pPr>
      <w:r w:rsidRPr="00894FC1">
        <w:rPr>
          <w:rFonts w:cstheme="minorHAnsi"/>
        </w:rPr>
        <w:t xml:space="preserve">Lic. Fernando Ojeda Aguilar, subsecretario de Turismo, en representación de la C. Lic. Rosa Maribel Collins Sánchez secretaria de Turismo y Economía. </w:t>
      </w:r>
    </w:p>
    <w:p w14:paraId="64DDA39B" w14:textId="77777777" w:rsidR="003420D1" w:rsidRPr="00894FC1" w:rsidRDefault="003420D1" w:rsidP="003420D1">
      <w:pPr>
        <w:pStyle w:val="Prrafodelista"/>
        <w:numPr>
          <w:ilvl w:val="0"/>
          <w:numId w:val="6"/>
        </w:numPr>
        <w:spacing w:line="276" w:lineRule="auto"/>
        <w:jc w:val="both"/>
        <w:rPr>
          <w:rFonts w:cstheme="minorHAnsi"/>
        </w:rPr>
      </w:pPr>
      <w:r w:rsidRPr="00894FC1">
        <w:rPr>
          <w:rFonts w:cstheme="minorHAnsi"/>
        </w:rPr>
        <w:t>Rodrigo Esponda, director del Fideicomiso de Turismo de Los Cabos.</w:t>
      </w:r>
    </w:p>
    <w:p w14:paraId="25DA67FF" w14:textId="77777777" w:rsidR="003420D1" w:rsidRPr="00894FC1" w:rsidRDefault="003420D1" w:rsidP="003420D1">
      <w:pPr>
        <w:pStyle w:val="Prrafodelista"/>
        <w:numPr>
          <w:ilvl w:val="0"/>
          <w:numId w:val="6"/>
        </w:numPr>
        <w:spacing w:line="276" w:lineRule="auto"/>
        <w:jc w:val="both"/>
        <w:rPr>
          <w:rFonts w:cstheme="minorHAnsi"/>
        </w:rPr>
      </w:pPr>
      <w:r w:rsidRPr="00894FC1">
        <w:rPr>
          <w:rFonts w:cstheme="minorHAnsi"/>
        </w:rPr>
        <w:t xml:space="preserve">Mauricio </w:t>
      </w:r>
      <w:proofErr w:type="spellStart"/>
      <w:r w:rsidRPr="00894FC1">
        <w:rPr>
          <w:rFonts w:cstheme="minorHAnsi"/>
        </w:rPr>
        <w:t>Salicrup</w:t>
      </w:r>
      <w:proofErr w:type="spellEnd"/>
      <w:r w:rsidRPr="00894FC1">
        <w:rPr>
          <w:rFonts w:cstheme="minorHAnsi"/>
        </w:rPr>
        <w:t>, presidente de la Asociación de Hoteles de Los Cabos.</w:t>
      </w:r>
    </w:p>
    <w:p w14:paraId="46D470B0" w14:textId="77777777" w:rsidR="003420D1" w:rsidRPr="00894FC1" w:rsidRDefault="003420D1" w:rsidP="003420D1">
      <w:pPr>
        <w:pStyle w:val="Prrafodelista"/>
        <w:numPr>
          <w:ilvl w:val="0"/>
          <w:numId w:val="6"/>
        </w:numPr>
        <w:spacing w:line="276" w:lineRule="auto"/>
        <w:jc w:val="both"/>
        <w:rPr>
          <w:rFonts w:cstheme="minorHAnsi"/>
        </w:rPr>
      </w:pPr>
      <w:r w:rsidRPr="00894FC1">
        <w:rPr>
          <w:rFonts w:cstheme="minorHAnsi"/>
        </w:rPr>
        <w:t xml:space="preserve">Jassiel Omar </w:t>
      </w:r>
      <w:proofErr w:type="spellStart"/>
      <w:r w:rsidRPr="00894FC1">
        <w:rPr>
          <w:rFonts w:cstheme="minorHAnsi"/>
        </w:rPr>
        <w:t>Ceseña</w:t>
      </w:r>
      <w:proofErr w:type="spellEnd"/>
      <w:r w:rsidRPr="00894FC1">
        <w:rPr>
          <w:rFonts w:cstheme="minorHAnsi"/>
        </w:rPr>
        <w:t xml:space="preserve"> Carrillo, Dirección General de Fomento Económico y Turismo, en representación del profesor Oscar </w:t>
      </w:r>
      <w:proofErr w:type="spellStart"/>
      <w:r w:rsidRPr="00894FC1">
        <w:rPr>
          <w:rFonts w:cstheme="minorHAnsi"/>
        </w:rPr>
        <w:t>Leggs</w:t>
      </w:r>
      <w:proofErr w:type="spellEnd"/>
      <w:r w:rsidRPr="00894FC1">
        <w:rPr>
          <w:rFonts w:cstheme="minorHAnsi"/>
        </w:rPr>
        <w:t xml:space="preserve"> Castro, presidente Municipal del Honorable XIV Ayuntamiento de los Cabos.</w:t>
      </w:r>
    </w:p>
    <w:p w14:paraId="5EF3DB9D" w14:textId="77777777" w:rsidR="003420D1" w:rsidRPr="00894FC1" w:rsidRDefault="003420D1" w:rsidP="003420D1">
      <w:pPr>
        <w:pStyle w:val="Prrafodelista"/>
        <w:numPr>
          <w:ilvl w:val="0"/>
          <w:numId w:val="6"/>
        </w:numPr>
        <w:spacing w:line="276" w:lineRule="auto"/>
        <w:jc w:val="both"/>
        <w:rPr>
          <w:rFonts w:cstheme="minorHAnsi"/>
        </w:rPr>
      </w:pPr>
      <w:r w:rsidRPr="00894FC1">
        <w:rPr>
          <w:rFonts w:cstheme="minorHAnsi"/>
        </w:rPr>
        <w:t>Jorge Aníbal Amador Castro, en representación de Donna Jeffries, directora de Turismo Municipal del XIV Ayuntamiento de los Cabos.</w:t>
      </w:r>
    </w:p>
    <w:p w14:paraId="4C3D0168" w14:textId="77777777" w:rsidR="003420D1" w:rsidRPr="00894FC1" w:rsidRDefault="003420D1" w:rsidP="003420D1">
      <w:pPr>
        <w:pStyle w:val="Prrafodelista"/>
        <w:numPr>
          <w:ilvl w:val="0"/>
          <w:numId w:val="6"/>
        </w:numPr>
        <w:spacing w:line="276" w:lineRule="auto"/>
        <w:jc w:val="both"/>
        <w:rPr>
          <w:rFonts w:cstheme="minorHAnsi"/>
        </w:rPr>
      </w:pPr>
      <w:r w:rsidRPr="00894FC1">
        <w:rPr>
          <w:rFonts w:cstheme="minorHAnsi"/>
        </w:rPr>
        <w:t xml:space="preserve">Jesús Corral, presidente del Jurado. </w:t>
      </w:r>
    </w:p>
    <w:p w14:paraId="5B6BD7C9" w14:textId="77777777" w:rsidR="003420D1" w:rsidRPr="00894FC1" w:rsidRDefault="003420D1" w:rsidP="003420D1">
      <w:pPr>
        <w:pStyle w:val="Prrafodelista"/>
        <w:numPr>
          <w:ilvl w:val="0"/>
          <w:numId w:val="6"/>
        </w:numPr>
        <w:spacing w:line="276" w:lineRule="auto"/>
        <w:jc w:val="both"/>
        <w:rPr>
          <w:rFonts w:cstheme="minorHAnsi"/>
        </w:rPr>
      </w:pPr>
      <w:r w:rsidRPr="00894FC1">
        <w:rPr>
          <w:rFonts w:cstheme="minorHAnsi"/>
        </w:rPr>
        <w:lastRenderedPageBreak/>
        <w:t xml:space="preserve">Renato </w:t>
      </w:r>
      <w:proofErr w:type="spellStart"/>
      <w:r w:rsidRPr="00894FC1">
        <w:rPr>
          <w:rFonts w:cstheme="minorHAnsi"/>
        </w:rPr>
        <w:t>Mendonca</w:t>
      </w:r>
      <w:proofErr w:type="spellEnd"/>
      <w:r w:rsidRPr="00894FC1">
        <w:rPr>
          <w:rFonts w:cstheme="minorHAnsi"/>
        </w:rPr>
        <w:t xml:space="preserve">, presidente del Comité de Jurados. </w:t>
      </w:r>
    </w:p>
    <w:p w14:paraId="53420E2A" w14:textId="77777777" w:rsidR="003420D1" w:rsidRPr="00894FC1" w:rsidRDefault="003420D1" w:rsidP="003420D1">
      <w:pPr>
        <w:pStyle w:val="Prrafodelista"/>
        <w:numPr>
          <w:ilvl w:val="0"/>
          <w:numId w:val="6"/>
        </w:numPr>
        <w:spacing w:line="276" w:lineRule="auto"/>
        <w:jc w:val="both"/>
        <w:rPr>
          <w:rFonts w:cstheme="minorHAnsi"/>
        </w:rPr>
      </w:pPr>
      <w:r w:rsidRPr="00894FC1">
        <w:rPr>
          <w:rFonts w:cstheme="minorHAnsi"/>
        </w:rPr>
        <w:t>Sergio Iván Bautista, Crowe Auditoría.</w:t>
      </w:r>
    </w:p>
    <w:p w14:paraId="28263A6D" w14:textId="77777777" w:rsidR="003420D1" w:rsidRPr="00894FC1" w:rsidRDefault="003420D1" w:rsidP="003420D1">
      <w:pPr>
        <w:pStyle w:val="Prrafodelista"/>
        <w:numPr>
          <w:ilvl w:val="0"/>
          <w:numId w:val="6"/>
        </w:numPr>
        <w:spacing w:line="276" w:lineRule="auto"/>
        <w:jc w:val="both"/>
        <w:rPr>
          <w:rFonts w:cstheme="minorHAnsi"/>
        </w:rPr>
      </w:pPr>
      <w:r w:rsidRPr="00894FC1">
        <w:rPr>
          <w:rFonts w:cstheme="minorHAnsi"/>
        </w:rPr>
        <w:t xml:space="preserve">Linda </w:t>
      </w:r>
      <w:proofErr w:type="spellStart"/>
      <w:r w:rsidRPr="00894FC1">
        <w:rPr>
          <w:rFonts w:cstheme="minorHAnsi"/>
        </w:rPr>
        <w:t>McHatton</w:t>
      </w:r>
      <w:proofErr w:type="spellEnd"/>
      <w:r w:rsidRPr="00894FC1">
        <w:rPr>
          <w:rFonts w:cstheme="minorHAnsi"/>
        </w:rPr>
        <w:t xml:space="preserve">, CEO, PR </w:t>
      </w:r>
      <w:proofErr w:type="spellStart"/>
      <w:r w:rsidRPr="00894FC1">
        <w:rPr>
          <w:rFonts w:cstheme="minorHAnsi"/>
        </w:rPr>
        <w:t>Solutions</w:t>
      </w:r>
      <w:proofErr w:type="spellEnd"/>
      <w:r w:rsidRPr="00894FC1">
        <w:rPr>
          <w:rFonts w:cstheme="minorHAnsi"/>
        </w:rPr>
        <w:t xml:space="preserve"> como anfitriona. </w:t>
      </w:r>
    </w:p>
    <w:p w14:paraId="5D9C20EB" w14:textId="77777777" w:rsidR="003420D1" w:rsidRPr="00894FC1" w:rsidRDefault="003420D1" w:rsidP="003420D1">
      <w:pPr>
        <w:pStyle w:val="Prrafodelista"/>
        <w:numPr>
          <w:ilvl w:val="0"/>
          <w:numId w:val="6"/>
        </w:numPr>
        <w:spacing w:line="276" w:lineRule="auto"/>
        <w:jc w:val="both"/>
        <w:rPr>
          <w:rFonts w:cstheme="minorHAnsi"/>
        </w:rPr>
      </w:pPr>
      <w:r w:rsidRPr="00894FC1">
        <w:rPr>
          <w:rFonts w:cstheme="minorHAnsi"/>
        </w:rPr>
        <w:t xml:space="preserve">Claudia del Pino, CEO, Tendencia como anfitriona. </w:t>
      </w:r>
    </w:p>
    <w:p w14:paraId="49A7AF7D" w14:textId="63E617F3" w:rsidR="003420D1" w:rsidRPr="00B132EB" w:rsidRDefault="003420D1" w:rsidP="003420D1">
      <w:pPr>
        <w:spacing w:line="276" w:lineRule="auto"/>
        <w:jc w:val="both"/>
        <w:rPr>
          <w:rFonts w:cstheme="minorHAnsi"/>
        </w:rPr>
      </w:pPr>
      <w:r w:rsidRPr="00894FC1">
        <w:rPr>
          <w:rFonts w:cstheme="minorHAnsi"/>
          <w:shd w:val="clear" w:color="auto" w:fill="FFFFFF"/>
        </w:rPr>
        <w:t>En la primera etapa de profesionalización de Culinary Awards, se implementó un Consejo Consultivo</w:t>
      </w:r>
      <w:r w:rsidR="00B132EB">
        <w:rPr>
          <w:rFonts w:cstheme="minorHAnsi"/>
          <w:shd w:val="clear" w:color="auto" w:fill="FFFFFF"/>
        </w:rPr>
        <w:t>, el cual p</w:t>
      </w:r>
      <w:r w:rsidR="00B132EB" w:rsidRPr="00894FC1">
        <w:rPr>
          <w:rFonts w:cstheme="minorHAnsi"/>
          <w:shd w:val="clear" w:color="auto" w:fill="FFFFFF"/>
        </w:rPr>
        <w:t>revio al lanzamiento de la 4ta edición, con su trayectoria y experiencia, analiz</w:t>
      </w:r>
      <w:r w:rsidR="00B132EB">
        <w:rPr>
          <w:rFonts w:cstheme="minorHAnsi"/>
          <w:shd w:val="clear" w:color="auto" w:fill="FFFFFF"/>
        </w:rPr>
        <w:t>ó</w:t>
      </w:r>
      <w:r w:rsidR="00B132EB" w:rsidRPr="00894FC1">
        <w:rPr>
          <w:rFonts w:cstheme="minorHAnsi"/>
          <w:shd w:val="clear" w:color="auto" w:fill="FFFFFF"/>
        </w:rPr>
        <w:t xml:space="preserve"> los procesos de inscripción, evaluación y categorías en conjunto con el Comité Organizador.</w:t>
      </w:r>
      <w:r w:rsidR="00B132EB">
        <w:rPr>
          <w:rFonts w:cstheme="minorHAnsi"/>
        </w:rPr>
        <w:t xml:space="preserve"> El Consejo está</w:t>
      </w:r>
      <w:r w:rsidRPr="00894FC1">
        <w:rPr>
          <w:rFonts w:cstheme="minorHAnsi"/>
          <w:shd w:val="clear" w:color="auto" w:fill="FFFFFF"/>
        </w:rPr>
        <w:t xml:space="preserve"> conformado por 5 pers</w:t>
      </w:r>
      <w:r w:rsidR="00B132EB">
        <w:rPr>
          <w:rFonts w:cstheme="minorHAnsi"/>
          <w:shd w:val="clear" w:color="auto" w:fill="FFFFFF"/>
        </w:rPr>
        <w:t>onalidades de</w:t>
      </w:r>
      <w:r w:rsidRPr="00894FC1">
        <w:rPr>
          <w:rFonts w:cstheme="minorHAnsi"/>
          <w:shd w:val="clear" w:color="auto" w:fill="FFFFFF"/>
        </w:rPr>
        <w:t xml:space="preserve"> la industria gastronómica:</w:t>
      </w:r>
    </w:p>
    <w:p w14:paraId="41041944" w14:textId="77777777" w:rsidR="003420D1" w:rsidRPr="00894FC1" w:rsidRDefault="003420D1" w:rsidP="003420D1">
      <w:pPr>
        <w:pStyle w:val="Prrafodelista"/>
        <w:numPr>
          <w:ilvl w:val="0"/>
          <w:numId w:val="11"/>
        </w:numPr>
        <w:spacing w:after="0" w:line="276" w:lineRule="auto"/>
        <w:jc w:val="both"/>
        <w:rPr>
          <w:rFonts w:cstheme="minorHAnsi"/>
        </w:rPr>
      </w:pPr>
      <w:proofErr w:type="spellStart"/>
      <w:r w:rsidRPr="00894FC1">
        <w:rPr>
          <w:rFonts w:cstheme="minorHAnsi"/>
        </w:rPr>
        <w:t>Giammarco</w:t>
      </w:r>
      <w:proofErr w:type="spellEnd"/>
      <w:r w:rsidRPr="00894FC1">
        <w:rPr>
          <w:rFonts w:cstheme="minorHAnsi"/>
        </w:rPr>
        <w:t xml:space="preserve"> Vela – Grupo </w:t>
      </w:r>
      <w:proofErr w:type="spellStart"/>
      <w:r w:rsidRPr="00894FC1">
        <w:rPr>
          <w:rFonts w:cstheme="minorHAnsi"/>
        </w:rPr>
        <w:t>Monalisa</w:t>
      </w:r>
      <w:proofErr w:type="spellEnd"/>
      <w:r w:rsidRPr="00894FC1">
        <w:rPr>
          <w:rFonts w:cstheme="minorHAnsi"/>
        </w:rPr>
        <w:t xml:space="preserve"> </w:t>
      </w:r>
    </w:p>
    <w:p w14:paraId="554A0AC9" w14:textId="77777777" w:rsidR="003420D1" w:rsidRPr="00894FC1" w:rsidRDefault="003420D1" w:rsidP="003420D1">
      <w:pPr>
        <w:pStyle w:val="Prrafodelista"/>
        <w:numPr>
          <w:ilvl w:val="0"/>
          <w:numId w:val="11"/>
        </w:numPr>
        <w:spacing w:after="0" w:line="276" w:lineRule="auto"/>
        <w:jc w:val="both"/>
        <w:rPr>
          <w:rFonts w:cstheme="minorHAnsi"/>
          <w:lang w:val="en-US"/>
        </w:rPr>
      </w:pPr>
      <w:r w:rsidRPr="00894FC1">
        <w:rPr>
          <w:rFonts w:cstheme="minorHAnsi"/>
          <w:lang w:val="en-US"/>
        </w:rPr>
        <w:t xml:space="preserve">Diego Lagarde - </w:t>
      </w:r>
      <w:proofErr w:type="spellStart"/>
      <w:r w:rsidRPr="00894FC1">
        <w:rPr>
          <w:rFonts w:cstheme="minorHAnsi"/>
          <w:lang w:val="en-US"/>
        </w:rPr>
        <w:t>Wachinango's</w:t>
      </w:r>
      <w:proofErr w:type="spellEnd"/>
      <w:r w:rsidRPr="00894FC1">
        <w:rPr>
          <w:rFonts w:cstheme="minorHAnsi"/>
          <w:lang w:val="en-US"/>
        </w:rPr>
        <w:t xml:space="preserve"> - Squid Roe </w:t>
      </w:r>
    </w:p>
    <w:p w14:paraId="148CACFF" w14:textId="77777777" w:rsidR="003420D1" w:rsidRPr="00894FC1" w:rsidRDefault="003420D1" w:rsidP="003420D1">
      <w:pPr>
        <w:pStyle w:val="Prrafodelista"/>
        <w:numPr>
          <w:ilvl w:val="0"/>
          <w:numId w:val="11"/>
        </w:numPr>
        <w:spacing w:after="0" w:line="276" w:lineRule="auto"/>
        <w:jc w:val="both"/>
        <w:rPr>
          <w:rFonts w:cstheme="minorHAnsi"/>
        </w:rPr>
      </w:pPr>
      <w:r w:rsidRPr="00894FC1">
        <w:rPr>
          <w:rFonts w:cstheme="minorHAnsi"/>
        </w:rPr>
        <w:t xml:space="preserve">Edgar </w:t>
      </w:r>
      <w:proofErr w:type="spellStart"/>
      <w:r w:rsidRPr="00894FC1">
        <w:rPr>
          <w:rFonts w:cstheme="minorHAnsi"/>
        </w:rPr>
        <w:t>Roman</w:t>
      </w:r>
      <w:proofErr w:type="spellEnd"/>
      <w:r w:rsidRPr="00894FC1">
        <w:rPr>
          <w:rFonts w:cstheme="minorHAnsi"/>
        </w:rPr>
        <w:t xml:space="preserve"> – presidente Club </w:t>
      </w:r>
      <w:proofErr w:type="spellStart"/>
      <w:r w:rsidRPr="00894FC1">
        <w:rPr>
          <w:rFonts w:cstheme="minorHAnsi"/>
        </w:rPr>
        <w:t>Vatel</w:t>
      </w:r>
      <w:proofErr w:type="spellEnd"/>
    </w:p>
    <w:p w14:paraId="73D55C4B" w14:textId="77777777" w:rsidR="003420D1" w:rsidRPr="00894FC1" w:rsidRDefault="003420D1" w:rsidP="003420D1">
      <w:pPr>
        <w:pStyle w:val="Prrafodelista"/>
        <w:numPr>
          <w:ilvl w:val="0"/>
          <w:numId w:val="11"/>
        </w:numPr>
        <w:spacing w:after="0" w:line="276" w:lineRule="auto"/>
        <w:jc w:val="both"/>
        <w:rPr>
          <w:rFonts w:cstheme="minorHAnsi"/>
        </w:rPr>
      </w:pPr>
      <w:r w:rsidRPr="00894FC1">
        <w:rPr>
          <w:rFonts w:cstheme="minorHAnsi"/>
        </w:rPr>
        <w:t>César Pita – Lumbre - Yoko</w:t>
      </w:r>
    </w:p>
    <w:p w14:paraId="5B42A926" w14:textId="77777777" w:rsidR="003420D1" w:rsidRDefault="003420D1" w:rsidP="003420D1">
      <w:pPr>
        <w:pStyle w:val="Prrafodelista"/>
        <w:numPr>
          <w:ilvl w:val="0"/>
          <w:numId w:val="11"/>
        </w:numPr>
        <w:spacing w:after="0" w:line="276" w:lineRule="auto"/>
        <w:jc w:val="both"/>
        <w:rPr>
          <w:rFonts w:cstheme="minorHAnsi"/>
        </w:rPr>
      </w:pPr>
      <w:r w:rsidRPr="00894FC1">
        <w:rPr>
          <w:rFonts w:cstheme="minorHAnsi"/>
        </w:rPr>
        <w:t xml:space="preserve">David </w:t>
      </w:r>
      <w:proofErr w:type="spellStart"/>
      <w:r w:rsidRPr="00894FC1">
        <w:rPr>
          <w:rFonts w:cstheme="minorHAnsi"/>
        </w:rPr>
        <w:t>Camhi</w:t>
      </w:r>
      <w:proofErr w:type="spellEnd"/>
      <w:r w:rsidRPr="00894FC1">
        <w:rPr>
          <w:rFonts w:cstheme="minorHAnsi"/>
        </w:rPr>
        <w:t xml:space="preserve"> – La Lupita </w:t>
      </w:r>
    </w:p>
    <w:p w14:paraId="275FF30B" w14:textId="77777777" w:rsidR="003420D1" w:rsidRPr="00894FC1" w:rsidRDefault="003420D1" w:rsidP="003420D1">
      <w:pPr>
        <w:pStyle w:val="Prrafodelista"/>
        <w:spacing w:after="0" w:line="276" w:lineRule="auto"/>
        <w:ind w:left="1440"/>
        <w:jc w:val="both"/>
        <w:rPr>
          <w:rFonts w:cstheme="minorHAnsi"/>
        </w:rPr>
      </w:pPr>
    </w:p>
    <w:p w14:paraId="21BA8BEE" w14:textId="77777777" w:rsidR="003420D1" w:rsidRPr="00894FC1" w:rsidRDefault="003420D1" w:rsidP="003420D1">
      <w:pPr>
        <w:spacing w:line="276" w:lineRule="auto"/>
        <w:jc w:val="both"/>
        <w:rPr>
          <w:rFonts w:cstheme="minorHAnsi"/>
        </w:rPr>
      </w:pPr>
      <w:r w:rsidRPr="00894FC1">
        <w:rPr>
          <w:rFonts w:cstheme="minorHAnsi"/>
        </w:rPr>
        <w:t xml:space="preserve">Entre las innovaciones, cada restaurante podrá determinar en qué categorías participar tanto para ser evaluados por el jurado, como por el voto público. Los restaurantes </w:t>
      </w:r>
      <w:r w:rsidRPr="00894FC1">
        <w:rPr>
          <w:rFonts w:cstheme="minorHAnsi"/>
          <w:b/>
          <w:bCs/>
        </w:rPr>
        <w:t>podrán registrarse de manera gratuita, desde el 15 de marzo del presente hasta el 15 de abril</w:t>
      </w:r>
      <w:r w:rsidRPr="00894FC1">
        <w:rPr>
          <w:rFonts w:cstheme="minorHAnsi"/>
        </w:rPr>
        <w:t xml:space="preserve">, mediante el formulario de registro que está disponible en el sitio web de </w:t>
      </w:r>
      <w:hyperlink r:id="rId8" w:history="1">
        <w:r w:rsidRPr="00854EEF">
          <w:rPr>
            <w:rStyle w:val="Hipervnculo"/>
            <w:rFonts w:cstheme="minorHAnsi"/>
            <w:color w:val="2F5496" w:themeColor="accent1" w:themeShade="BF"/>
          </w:rPr>
          <w:t>culinary-awards.com</w:t>
        </w:r>
      </w:hyperlink>
    </w:p>
    <w:p w14:paraId="0C96DD51" w14:textId="77777777" w:rsidR="003420D1" w:rsidRPr="00894FC1" w:rsidRDefault="003420D1" w:rsidP="003420D1">
      <w:pPr>
        <w:spacing w:line="276" w:lineRule="auto"/>
        <w:jc w:val="both"/>
        <w:rPr>
          <w:rFonts w:cstheme="minorHAnsi"/>
        </w:rPr>
      </w:pPr>
      <w:r w:rsidRPr="00894FC1">
        <w:rPr>
          <w:rFonts w:cstheme="minorHAnsi"/>
        </w:rPr>
        <w:t>Este año se realizó una actualización en las boletas para el jurado, así como revisión de criterios en ciertas categorías para alinear mejor la entrega de los premios, entre ellas: “Chef del año”, “Chef Consolidado”, “Restaurante Consolidado”, “Restaurante Nuevo”, “Chef a Cargo de Restaurante Nuevo”, “</w:t>
      </w:r>
      <w:proofErr w:type="spellStart"/>
      <w:r w:rsidRPr="00894FC1">
        <w:rPr>
          <w:rFonts w:cstheme="minorHAnsi"/>
          <w:i/>
          <w:iCs/>
        </w:rPr>
        <w:t>Wine</w:t>
      </w:r>
      <w:proofErr w:type="spellEnd"/>
      <w:r w:rsidRPr="00894FC1">
        <w:rPr>
          <w:rFonts w:cstheme="minorHAnsi"/>
          <w:i/>
          <w:iCs/>
        </w:rPr>
        <w:t xml:space="preserve"> </w:t>
      </w:r>
      <w:proofErr w:type="spellStart"/>
      <w:r w:rsidRPr="00894FC1">
        <w:rPr>
          <w:rFonts w:cstheme="minorHAnsi"/>
          <w:i/>
          <w:iCs/>
        </w:rPr>
        <w:t>Experience</w:t>
      </w:r>
      <w:proofErr w:type="spellEnd"/>
      <w:r w:rsidRPr="00894FC1">
        <w:rPr>
          <w:rFonts w:cstheme="minorHAnsi"/>
        </w:rPr>
        <w:t>”, “Diseño, Ambientación y Atmósfera” y “Restaurante mencionado por Jurado”.</w:t>
      </w:r>
    </w:p>
    <w:p w14:paraId="12B51437" w14:textId="77777777" w:rsidR="003420D1" w:rsidRPr="00894FC1" w:rsidRDefault="003420D1" w:rsidP="003420D1">
      <w:pPr>
        <w:spacing w:line="276" w:lineRule="auto"/>
        <w:jc w:val="both"/>
        <w:rPr>
          <w:rFonts w:cstheme="minorHAnsi"/>
          <w:b/>
          <w:bCs/>
        </w:rPr>
      </w:pPr>
      <w:r w:rsidRPr="00894FC1">
        <w:rPr>
          <w:rFonts w:cstheme="minorHAnsi"/>
        </w:rPr>
        <w:t xml:space="preserve">La evaluación para determinar a los nominados en cada categoría se hará en el período del </w:t>
      </w:r>
      <w:r w:rsidRPr="00894FC1">
        <w:rPr>
          <w:rFonts w:cstheme="minorHAnsi"/>
          <w:b/>
          <w:bCs/>
        </w:rPr>
        <w:t>01 de mayo al 31 de agosto</w:t>
      </w:r>
      <w:r w:rsidRPr="00894FC1">
        <w:rPr>
          <w:rFonts w:cstheme="minorHAnsi"/>
        </w:rPr>
        <w:t xml:space="preserve"> donde el jurado visitará los restaurantes preseleccionados y emitirá su evaluación a través de una boleta. Todo el proceso de evaluación será verificado nuevamente por la empresa de consultoría </w:t>
      </w:r>
      <w:hyperlink r:id="rId9" w:history="1">
        <w:r w:rsidRPr="00894FC1">
          <w:rPr>
            <w:rStyle w:val="Hipervnculo"/>
            <w:rFonts w:cstheme="minorHAnsi"/>
            <w:b/>
            <w:bCs/>
            <w:u w:val="none"/>
          </w:rPr>
          <w:t>Crowe</w:t>
        </w:r>
      </w:hyperlink>
    </w:p>
    <w:p w14:paraId="47D546C4" w14:textId="77777777" w:rsidR="003420D1" w:rsidRPr="00854EEF" w:rsidRDefault="003420D1" w:rsidP="003420D1">
      <w:pPr>
        <w:spacing w:line="276" w:lineRule="auto"/>
        <w:ind w:left="708"/>
        <w:jc w:val="both"/>
        <w:rPr>
          <w:rFonts w:cstheme="minorHAnsi"/>
        </w:rPr>
      </w:pPr>
      <w:r w:rsidRPr="00894FC1">
        <w:rPr>
          <w:rFonts w:cstheme="minorHAnsi"/>
          <w:i/>
          <w:iCs/>
        </w:rPr>
        <w:t>Es un honor participar nuevamente en todos los procesos de auditoría y validación, para mantener la secrecía de todos los resultados.</w:t>
      </w:r>
      <w:r w:rsidRPr="00894FC1">
        <w:rPr>
          <w:rFonts w:cstheme="minorHAnsi"/>
        </w:rPr>
        <w:t xml:space="preserve"> </w:t>
      </w:r>
      <w:r>
        <w:rPr>
          <w:rFonts w:cstheme="minorHAnsi"/>
        </w:rPr>
        <w:t>(</w:t>
      </w:r>
      <w:r w:rsidRPr="00854EEF">
        <w:rPr>
          <w:rFonts w:cstheme="minorHAnsi"/>
        </w:rPr>
        <w:t>Sergio Iván Bautista, director general Crowe México</w:t>
      </w:r>
      <w:r>
        <w:rPr>
          <w:rFonts w:cstheme="minorHAnsi"/>
        </w:rPr>
        <w:t>).</w:t>
      </w:r>
    </w:p>
    <w:p w14:paraId="5C089D4D" w14:textId="77777777" w:rsidR="003420D1" w:rsidRPr="00894FC1" w:rsidRDefault="003420D1" w:rsidP="003420D1">
      <w:pPr>
        <w:spacing w:line="276" w:lineRule="auto"/>
        <w:jc w:val="both"/>
        <w:rPr>
          <w:rFonts w:cstheme="minorHAnsi"/>
        </w:rPr>
      </w:pPr>
      <w:r w:rsidRPr="00894FC1">
        <w:rPr>
          <w:rFonts w:cstheme="minorHAnsi"/>
        </w:rPr>
        <w:t xml:space="preserve">Asimismo, la comunidad en general podrá apoyar a sus restaurantes favoritos a través de una </w:t>
      </w:r>
      <w:r w:rsidRPr="00894FC1">
        <w:rPr>
          <w:rFonts w:cstheme="minorHAnsi"/>
          <w:b/>
          <w:bCs/>
        </w:rPr>
        <w:t>votación en línea por medio del Culinary Awards App</w:t>
      </w:r>
      <w:r w:rsidRPr="00894FC1">
        <w:rPr>
          <w:rFonts w:cstheme="minorHAnsi"/>
        </w:rPr>
        <w:t xml:space="preserve">. En esta ocasión se agrega la sección interactiva, para escribir reseñas hacia </w:t>
      </w:r>
      <w:r w:rsidRPr="00894FC1">
        <w:rPr>
          <w:rFonts w:cstheme="minorHAnsi"/>
        </w:rPr>
        <w:lastRenderedPageBreak/>
        <w:t xml:space="preserve">los restaurantes visitados, y llevar un récord de los favoritos, generando, así la primera versión de la Guía Culinaria interactiva. </w:t>
      </w:r>
    </w:p>
    <w:p w14:paraId="5187737B" w14:textId="77777777" w:rsidR="003420D1" w:rsidRPr="00894FC1" w:rsidRDefault="003420D1" w:rsidP="003420D1">
      <w:pPr>
        <w:spacing w:line="276" w:lineRule="auto"/>
        <w:jc w:val="both"/>
        <w:rPr>
          <w:rFonts w:cstheme="minorHAnsi"/>
          <w:b/>
          <w:bCs/>
        </w:rPr>
      </w:pPr>
      <w:r w:rsidRPr="00894FC1">
        <w:rPr>
          <w:rFonts w:cstheme="minorHAnsi"/>
        </w:rPr>
        <w:t xml:space="preserve">Posterior a la premiación se publicará una </w:t>
      </w:r>
      <w:r w:rsidRPr="00894FC1">
        <w:rPr>
          <w:rFonts w:cstheme="minorHAnsi"/>
          <w:b/>
          <w:bCs/>
        </w:rPr>
        <w:t>Guía de Restaurantes</w:t>
      </w:r>
      <w:r w:rsidRPr="00894FC1">
        <w:rPr>
          <w:rFonts w:cstheme="minorHAnsi"/>
        </w:rPr>
        <w:t>. Siendo una importante herramienta de consulta para turistas y residentes tanto en la versión impresa como digital.</w:t>
      </w:r>
    </w:p>
    <w:p w14:paraId="54660DB9" w14:textId="77777777" w:rsidR="003420D1" w:rsidRPr="00854EEF" w:rsidRDefault="003420D1" w:rsidP="003420D1">
      <w:pPr>
        <w:spacing w:line="276" w:lineRule="auto"/>
        <w:ind w:left="708"/>
        <w:jc w:val="both"/>
        <w:rPr>
          <w:rFonts w:cstheme="minorHAnsi"/>
          <w:i/>
          <w:iCs/>
        </w:rPr>
      </w:pPr>
      <w:r w:rsidRPr="00894FC1">
        <w:rPr>
          <w:rFonts w:cstheme="minorHAnsi"/>
          <w:i/>
          <w:iCs/>
        </w:rPr>
        <w:t xml:space="preserve">Las tendencias en gastronomía van buscando opciones más específicas, productos locales, orgánicos, opciones sustentables y los Chefs han sabido entender eso para ofrecer opciones de vanguardia. La gastronomía juega un rol muy importante al momento de elegir Los Cabos como destino de viaje. </w:t>
      </w:r>
      <w:r>
        <w:rPr>
          <w:rFonts w:cstheme="minorHAnsi"/>
        </w:rPr>
        <w:t>(R</w:t>
      </w:r>
      <w:r w:rsidRPr="00854EEF">
        <w:rPr>
          <w:rFonts w:cstheme="minorHAnsi"/>
        </w:rPr>
        <w:t>odrigo Esponda, director del Fideicomiso de Turismo del Estado</w:t>
      </w:r>
      <w:r>
        <w:rPr>
          <w:rFonts w:cstheme="minorHAnsi"/>
        </w:rPr>
        <w:t>).</w:t>
      </w:r>
    </w:p>
    <w:p w14:paraId="6A295C74" w14:textId="77777777" w:rsidR="003420D1" w:rsidRPr="00894FC1" w:rsidRDefault="003420D1" w:rsidP="003420D1">
      <w:pPr>
        <w:spacing w:line="276" w:lineRule="auto"/>
        <w:jc w:val="both"/>
        <w:rPr>
          <w:rFonts w:cstheme="minorHAnsi"/>
        </w:rPr>
      </w:pPr>
      <w:r w:rsidRPr="00894FC1">
        <w:rPr>
          <w:rFonts w:cstheme="minorHAnsi"/>
        </w:rPr>
        <w:t xml:space="preserve">Se invita nuevamente a los restaurantes a conservar la gastronomía regional, </w:t>
      </w:r>
      <w:r w:rsidRPr="00894FC1">
        <w:rPr>
          <w:rFonts w:cstheme="minorHAnsi"/>
          <w:b/>
          <w:bCs/>
        </w:rPr>
        <w:t xml:space="preserve">agregando una receta con productos locales inspirada en la comida regional </w:t>
      </w:r>
      <w:r w:rsidRPr="00894FC1">
        <w:rPr>
          <w:rFonts w:cstheme="minorHAnsi"/>
        </w:rPr>
        <w:t xml:space="preserve">nombrándola como </w:t>
      </w:r>
      <w:r w:rsidRPr="00894FC1">
        <w:rPr>
          <w:rFonts w:cstheme="minorHAnsi"/>
          <w:b/>
          <w:bCs/>
        </w:rPr>
        <w:t>“receta sudcaliforniana”</w:t>
      </w:r>
      <w:r w:rsidRPr="00894FC1">
        <w:rPr>
          <w:rFonts w:cstheme="minorHAnsi"/>
        </w:rPr>
        <w:t xml:space="preserve"> para incorporarla en su menú y así los comensales conozcan más sobre nuestra región y su gastronomía. </w:t>
      </w:r>
    </w:p>
    <w:p w14:paraId="4FCCBDB5" w14:textId="77777777" w:rsidR="003420D1" w:rsidRPr="00854EEF" w:rsidRDefault="003420D1" w:rsidP="003420D1">
      <w:pPr>
        <w:spacing w:line="276" w:lineRule="auto"/>
        <w:ind w:left="708"/>
        <w:jc w:val="both"/>
        <w:rPr>
          <w:rFonts w:cstheme="minorHAnsi"/>
          <w:i/>
          <w:iCs/>
        </w:rPr>
      </w:pPr>
      <w:r w:rsidRPr="00894FC1">
        <w:rPr>
          <w:rFonts w:cstheme="minorHAnsi"/>
          <w:i/>
          <w:iCs/>
        </w:rPr>
        <w:t xml:space="preserve">Nos sumamos a los esfuerzos del sector empresarial y la asociación civil organizada. Es muy importante para nuestro presidente profesor Oscar </w:t>
      </w:r>
      <w:proofErr w:type="spellStart"/>
      <w:r w:rsidRPr="00894FC1">
        <w:rPr>
          <w:rFonts w:cstheme="minorHAnsi"/>
          <w:i/>
          <w:iCs/>
        </w:rPr>
        <w:t>Leggs</w:t>
      </w:r>
      <w:proofErr w:type="spellEnd"/>
      <w:r w:rsidRPr="00894FC1">
        <w:rPr>
          <w:rFonts w:cstheme="minorHAnsi"/>
          <w:i/>
          <w:iCs/>
        </w:rPr>
        <w:t xml:space="preserve"> Castro el impulso de los eventos que fomentan la economía circular del municipio y expresó sumar el apoyo del H. Ayuntamiento</w:t>
      </w:r>
      <w:r>
        <w:rPr>
          <w:rFonts w:cstheme="minorHAnsi"/>
          <w:i/>
          <w:iCs/>
        </w:rPr>
        <w:t xml:space="preserve">. </w:t>
      </w:r>
      <w:r w:rsidRPr="00854EEF">
        <w:rPr>
          <w:rFonts w:cstheme="minorHAnsi"/>
        </w:rPr>
        <w:t xml:space="preserve">(Jassiel Omar </w:t>
      </w:r>
      <w:proofErr w:type="spellStart"/>
      <w:r w:rsidRPr="00854EEF">
        <w:rPr>
          <w:rFonts w:cstheme="minorHAnsi"/>
        </w:rPr>
        <w:t>Ceseña</w:t>
      </w:r>
      <w:proofErr w:type="spellEnd"/>
      <w:r w:rsidRPr="00854EEF">
        <w:rPr>
          <w:rFonts w:cstheme="minorHAnsi"/>
        </w:rPr>
        <w:t xml:space="preserve"> Carrillo, en representación del profesor Oscar </w:t>
      </w:r>
      <w:proofErr w:type="spellStart"/>
      <w:r w:rsidRPr="00854EEF">
        <w:rPr>
          <w:rFonts w:cstheme="minorHAnsi"/>
        </w:rPr>
        <w:t>Leggs</w:t>
      </w:r>
      <w:proofErr w:type="spellEnd"/>
      <w:r w:rsidRPr="00854EEF">
        <w:rPr>
          <w:rFonts w:cstheme="minorHAnsi"/>
        </w:rPr>
        <w:t xml:space="preserve"> Castro, presidente Municipal del Honorable XIV Ayuntamiento de los Cabos</w:t>
      </w:r>
      <w:r>
        <w:rPr>
          <w:rFonts w:cstheme="minorHAnsi"/>
        </w:rPr>
        <w:t>).</w:t>
      </w:r>
    </w:p>
    <w:p w14:paraId="7C96B459" w14:textId="77777777" w:rsidR="003420D1" w:rsidRPr="00854EEF" w:rsidRDefault="003420D1" w:rsidP="003420D1">
      <w:pPr>
        <w:spacing w:line="276" w:lineRule="auto"/>
        <w:ind w:left="708"/>
        <w:jc w:val="both"/>
        <w:rPr>
          <w:rFonts w:cstheme="minorHAnsi"/>
          <w:i/>
          <w:iCs/>
        </w:rPr>
      </w:pPr>
      <w:r w:rsidRPr="00894FC1">
        <w:rPr>
          <w:rFonts w:cstheme="minorHAnsi"/>
          <w:i/>
          <w:iCs/>
        </w:rPr>
        <w:t xml:space="preserve">No cabe duda que el 2023 trae grandes sorpresas para todos. La administración de Turismo se suma a trabajar con la visión de comunidad que tiene Culinary Awards, a través del sector turístico y eso nos fortalece a todos. </w:t>
      </w:r>
      <w:r>
        <w:rPr>
          <w:rFonts w:cstheme="minorHAnsi"/>
        </w:rPr>
        <w:t>(J</w:t>
      </w:r>
      <w:r w:rsidRPr="00854EEF">
        <w:rPr>
          <w:rFonts w:cstheme="minorHAnsi"/>
        </w:rPr>
        <w:t>orge Aníbal Amador Castro, en representación de Donna Jeffries, directora de Turismo Municipal del XIV Ayuntamiento de los Cabos</w:t>
      </w:r>
      <w:r>
        <w:rPr>
          <w:rFonts w:cstheme="minorHAnsi"/>
        </w:rPr>
        <w:t>)</w:t>
      </w:r>
      <w:r w:rsidRPr="00854EEF">
        <w:rPr>
          <w:rFonts w:cstheme="minorHAnsi"/>
        </w:rPr>
        <w:t>.</w:t>
      </w:r>
    </w:p>
    <w:p w14:paraId="3C91B43E" w14:textId="2882DEA7" w:rsidR="003420D1" w:rsidRDefault="003420D1" w:rsidP="003420D1">
      <w:pPr>
        <w:spacing w:line="276" w:lineRule="auto"/>
        <w:jc w:val="both"/>
        <w:rPr>
          <w:rFonts w:cstheme="minorHAnsi"/>
        </w:rPr>
      </w:pPr>
      <w:r w:rsidRPr="00894FC1">
        <w:rPr>
          <w:rFonts w:cstheme="minorHAnsi"/>
          <w:b/>
          <w:bCs/>
        </w:rPr>
        <w:t xml:space="preserve">Es muy grato confirmar la sede del evento de premiación en el mes de octubre del presente en hotel </w:t>
      </w:r>
      <w:proofErr w:type="spellStart"/>
      <w:r w:rsidRPr="00894FC1">
        <w:rPr>
          <w:rFonts w:cstheme="minorHAnsi"/>
          <w:b/>
          <w:bCs/>
        </w:rPr>
        <w:t>Nobu</w:t>
      </w:r>
      <w:proofErr w:type="spellEnd"/>
      <w:r w:rsidRPr="00894FC1">
        <w:rPr>
          <w:rFonts w:cstheme="minorHAnsi"/>
          <w:b/>
          <w:bCs/>
        </w:rPr>
        <w:t xml:space="preserve"> Los Cabos</w:t>
      </w:r>
      <w:r w:rsidRPr="00894FC1">
        <w:rPr>
          <w:rFonts w:cstheme="minorHAnsi"/>
        </w:rPr>
        <w:t>, uno de los nuevos patrocinadores en sumarse este año 2023, aunado a</w:t>
      </w:r>
      <w:r w:rsidR="00322CF9">
        <w:rPr>
          <w:rFonts w:cstheme="minorHAnsi"/>
        </w:rPr>
        <w:t xml:space="preserve"> Nao Cabo,</w:t>
      </w:r>
      <w:r w:rsidRPr="00894FC1">
        <w:rPr>
          <w:rFonts w:cstheme="minorHAnsi"/>
        </w:rPr>
        <w:t xml:space="preserve"> Monte </w:t>
      </w:r>
      <w:proofErr w:type="spellStart"/>
      <w:r w:rsidRPr="00894FC1">
        <w:rPr>
          <w:rFonts w:cstheme="minorHAnsi"/>
        </w:rPr>
        <w:t>Xanic</w:t>
      </w:r>
      <w:proofErr w:type="spellEnd"/>
      <w:r w:rsidRPr="00894FC1">
        <w:rPr>
          <w:rFonts w:cstheme="minorHAnsi"/>
        </w:rPr>
        <w:t xml:space="preserve">, Play Mixes, VIP México, AVANTEC, Del Cabo </w:t>
      </w:r>
      <w:proofErr w:type="spellStart"/>
      <w:r w:rsidRPr="00894FC1">
        <w:rPr>
          <w:rFonts w:cstheme="minorHAnsi"/>
        </w:rPr>
        <w:t>Events</w:t>
      </w:r>
      <w:proofErr w:type="spellEnd"/>
      <w:r w:rsidRPr="00894FC1">
        <w:rPr>
          <w:rFonts w:cstheme="minorHAnsi"/>
        </w:rPr>
        <w:t xml:space="preserve">, Fideicomiso de Turismo de los Cabos, US </w:t>
      </w:r>
      <w:proofErr w:type="spellStart"/>
      <w:r w:rsidRPr="00894FC1">
        <w:rPr>
          <w:rFonts w:cstheme="minorHAnsi"/>
        </w:rPr>
        <w:t>Foods</w:t>
      </w:r>
      <w:proofErr w:type="spellEnd"/>
      <w:r w:rsidRPr="00894FC1">
        <w:rPr>
          <w:rFonts w:cstheme="minorHAnsi"/>
        </w:rPr>
        <w:t xml:space="preserve"> de México, Taller de los Ballesteros, Consultoría CROWE de México, </w:t>
      </w:r>
      <w:proofErr w:type="spellStart"/>
      <w:r w:rsidRPr="00894FC1">
        <w:rPr>
          <w:rFonts w:cstheme="minorHAnsi"/>
        </w:rPr>
        <w:t>Yandi</w:t>
      </w:r>
      <w:proofErr w:type="spellEnd"/>
      <w:r w:rsidRPr="00894FC1">
        <w:rPr>
          <w:rFonts w:cstheme="minorHAnsi"/>
        </w:rPr>
        <w:t xml:space="preserve"> </w:t>
      </w:r>
      <w:proofErr w:type="spellStart"/>
      <w:r w:rsidRPr="00894FC1">
        <w:rPr>
          <w:rFonts w:cstheme="minorHAnsi"/>
        </w:rPr>
        <w:t>Monardo</w:t>
      </w:r>
      <w:proofErr w:type="spellEnd"/>
      <w:r w:rsidRPr="00894FC1">
        <w:rPr>
          <w:rFonts w:cstheme="minorHAnsi"/>
        </w:rPr>
        <w:t xml:space="preserve">, Baja </w:t>
      </w:r>
      <w:proofErr w:type="spellStart"/>
      <w:r w:rsidRPr="00894FC1">
        <w:rPr>
          <w:rFonts w:cstheme="minorHAnsi"/>
        </w:rPr>
        <w:t>Wines</w:t>
      </w:r>
      <w:proofErr w:type="spellEnd"/>
      <w:r w:rsidRPr="00894FC1">
        <w:rPr>
          <w:rFonts w:cstheme="minorHAnsi"/>
        </w:rPr>
        <w:t xml:space="preserve">, Honorable XIV Ayuntamiento de Los Cabos, Mercedes Benz, Reserva de la Familia José Cuervo, </w:t>
      </w:r>
      <w:proofErr w:type="spellStart"/>
      <w:r w:rsidRPr="00894FC1">
        <w:rPr>
          <w:rFonts w:cstheme="minorHAnsi"/>
        </w:rPr>
        <w:t>Ultrajewels</w:t>
      </w:r>
      <w:proofErr w:type="spellEnd"/>
      <w:r w:rsidRPr="00894FC1">
        <w:rPr>
          <w:rFonts w:cstheme="minorHAnsi"/>
        </w:rPr>
        <w:t xml:space="preserve">, </w:t>
      </w:r>
      <w:proofErr w:type="spellStart"/>
      <w:r w:rsidRPr="00894FC1">
        <w:rPr>
          <w:rFonts w:cstheme="minorHAnsi"/>
        </w:rPr>
        <w:t>ProEpta</w:t>
      </w:r>
      <w:proofErr w:type="spellEnd"/>
      <w:r w:rsidRPr="00894FC1">
        <w:rPr>
          <w:rFonts w:cstheme="minorHAnsi"/>
        </w:rPr>
        <w:t xml:space="preserve">, FINCAMEX Tu Hogar en Cabos, </w:t>
      </w:r>
      <w:proofErr w:type="spellStart"/>
      <w:r w:rsidRPr="00894FC1">
        <w:rPr>
          <w:rFonts w:cstheme="minorHAnsi"/>
        </w:rPr>
        <w:t>Gramusik</w:t>
      </w:r>
      <w:proofErr w:type="spellEnd"/>
      <w:r w:rsidRPr="00894FC1">
        <w:rPr>
          <w:rFonts w:cstheme="minorHAnsi"/>
        </w:rPr>
        <w:t>, Del Mar a Hatfield Company, Cabo Mercante, Cora Los Cabo</w:t>
      </w:r>
      <w:r w:rsidR="00322CF9">
        <w:rPr>
          <w:rFonts w:cstheme="minorHAnsi"/>
        </w:rPr>
        <w:t>s.</w:t>
      </w:r>
    </w:p>
    <w:p w14:paraId="697DCDB5" w14:textId="1A4996DC" w:rsidR="00322CF9" w:rsidRDefault="00322CF9" w:rsidP="003420D1">
      <w:pPr>
        <w:spacing w:line="276" w:lineRule="auto"/>
        <w:jc w:val="both"/>
        <w:rPr>
          <w:rFonts w:cstheme="minorHAnsi"/>
        </w:rPr>
      </w:pPr>
    </w:p>
    <w:p w14:paraId="142D444D" w14:textId="77777777" w:rsidR="00322CF9" w:rsidRPr="00894FC1" w:rsidRDefault="00322CF9" w:rsidP="003420D1">
      <w:pPr>
        <w:spacing w:line="276" w:lineRule="auto"/>
        <w:jc w:val="both"/>
        <w:rPr>
          <w:rFonts w:cstheme="minorHAnsi"/>
        </w:rPr>
      </w:pPr>
    </w:p>
    <w:p w14:paraId="3CBC7661" w14:textId="77777777" w:rsidR="003420D1" w:rsidRPr="00894FC1" w:rsidRDefault="003420D1" w:rsidP="003420D1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894FC1">
        <w:rPr>
          <w:rFonts w:asciiTheme="minorHAnsi" w:hAnsiTheme="minorHAnsi" w:cstheme="minorHAnsi"/>
          <w:b/>
          <w:bCs/>
          <w:sz w:val="22"/>
          <w:szCs w:val="22"/>
        </w:rPr>
        <w:lastRenderedPageBreak/>
        <w:t>CATEGORÍAS 2023</w:t>
      </w:r>
    </w:p>
    <w:p w14:paraId="2516487F" w14:textId="77777777" w:rsidR="003420D1" w:rsidRPr="00894FC1" w:rsidRDefault="003420D1" w:rsidP="003420D1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894FC1">
        <w:rPr>
          <w:rFonts w:asciiTheme="minorHAnsi" w:hAnsiTheme="minorHAnsi" w:cstheme="minorHAnsi"/>
          <w:b/>
          <w:bCs/>
          <w:sz w:val="22"/>
          <w:szCs w:val="22"/>
        </w:rPr>
        <w:br/>
        <w:t>Premios del Jurado</w:t>
      </w:r>
    </w:p>
    <w:p w14:paraId="62E80122" w14:textId="77777777" w:rsidR="003420D1" w:rsidRPr="00894FC1" w:rsidRDefault="003420D1" w:rsidP="003420D1">
      <w:pPr>
        <w:numPr>
          <w:ilvl w:val="0"/>
          <w:numId w:val="9"/>
        </w:numPr>
        <w:shd w:val="clear" w:color="auto" w:fill="FFFFFF"/>
        <w:tabs>
          <w:tab w:val="left" w:pos="720"/>
        </w:tabs>
        <w:spacing w:after="0" w:line="276" w:lineRule="auto"/>
        <w:textAlignment w:val="baseline"/>
        <w:rPr>
          <w:rFonts w:eastAsia="Times New Roman" w:cstheme="minorHAnsi"/>
          <w:bdr w:val="none" w:sz="0" w:space="0" w:color="auto" w:frame="1"/>
          <w:lang w:eastAsia="es-MX"/>
        </w:rPr>
      </w:pPr>
      <w:r w:rsidRPr="00894FC1">
        <w:rPr>
          <w:rFonts w:eastAsia="Times New Roman" w:cstheme="minorHAnsi"/>
          <w:bdr w:val="none" w:sz="0" w:space="0" w:color="auto" w:frame="1"/>
          <w:lang w:eastAsia="es-MX"/>
        </w:rPr>
        <w:t>Restaurante del año, en hotel</w:t>
      </w:r>
      <w:r>
        <w:rPr>
          <w:rFonts w:eastAsia="Times New Roman" w:cstheme="minorHAnsi"/>
          <w:bdr w:val="none" w:sz="0" w:space="0" w:color="auto" w:frame="1"/>
          <w:lang w:eastAsia="es-MX"/>
        </w:rPr>
        <w:t>.</w:t>
      </w:r>
    </w:p>
    <w:p w14:paraId="79805CC0" w14:textId="77777777" w:rsidR="003420D1" w:rsidRPr="00894FC1" w:rsidRDefault="003420D1" w:rsidP="003420D1">
      <w:pPr>
        <w:numPr>
          <w:ilvl w:val="0"/>
          <w:numId w:val="9"/>
        </w:numPr>
        <w:shd w:val="clear" w:color="auto" w:fill="FFFFFF"/>
        <w:tabs>
          <w:tab w:val="left" w:pos="720"/>
        </w:tabs>
        <w:spacing w:after="0" w:line="276" w:lineRule="auto"/>
        <w:textAlignment w:val="baseline"/>
        <w:rPr>
          <w:rFonts w:eastAsia="Times New Roman" w:cstheme="minorHAnsi"/>
          <w:bdr w:val="none" w:sz="0" w:space="0" w:color="auto" w:frame="1"/>
          <w:lang w:eastAsia="es-MX"/>
        </w:rPr>
      </w:pPr>
      <w:r w:rsidRPr="00894FC1">
        <w:rPr>
          <w:rFonts w:eastAsia="Times New Roman" w:cstheme="minorHAnsi"/>
          <w:bdr w:val="none" w:sz="0" w:space="0" w:color="auto" w:frame="1"/>
          <w:lang w:eastAsia="es-MX"/>
        </w:rPr>
        <w:t>Restaurante del año, en ciudad</w:t>
      </w:r>
      <w:r>
        <w:rPr>
          <w:rFonts w:eastAsia="Times New Roman" w:cstheme="minorHAnsi"/>
          <w:bdr w:val="none" w:sz="0" w:space="0" w:color="auto" w:frame="1"/>
          <w:lang w:eastAsia="es-MX"/>
        </w:rPr>
        <w:t>.</w:t>
      </w:r>
    </w:p>
    <w:p w14:paraId="4C732510" w14:textId="77777777" w:rsidR="003420D1" w:rsidRPr="00894FC1" w:rsidRDefault="003420D1" w:rsidP="003420D1">
      <w:pPr>
        <w:numPr>
          <w:ilvl w:val="0"/>
          <w:numId w:val="9"/>
        </w:numPr>
        <w:shd w:val="clear" w:color="auto" w:fill="FFFFFF"/>
        <w:tabs>
          <w:tab w:val="left" w:pos="720"/>
        </w:tabs>
        <w:spacing w:after="0" w:line="276" w:lineRule="auto"/>
        <w:textAlignment w:val="baseline"/>
        <w:rPr>
          <w:rFonts w:eastAsia="Times New Roman" w:cstheme="minorHAnsi"/>
          <w:bdr w:val="none" w:sz="0" w:space="0" w:color="auto" w:frame="1"/>
          <w:lang w:eastAsia="es-MX"/>
        </w:rPr>
      </w:pPr>
      <w:r w:rsidRPr="00894FC1">
        <w:rPr>
          <w:rFonts w:eastAsia="Times New Roman" w:cstheme="minorHAnsi"/>
          <w:bdr w:val="none" w:sz="0" w:space="0" w:color="auto" w:frame="1"/>
          <w:lang w:eastAsia="es-MX"/>
        </w:rPr>
        <w:t>Restaurante del año, en Todos Santos – Pescadero</w:t>
      </w:r>
      <w:r>
        <w:rPr>
          <w:rFonts w:eastAsia="Times New Roman" w:cstheme="minorHAnsi"/>
          <w:bdr w:val="none" w:sz="0" w:space="0" w:color="auto" w:frame="1"/>
          <w:lang w:eastAsia="es-MX"/>
        </w:rPr>
        <w:t>.</w:t>
      </w:r>
    </w:p>
    <w:p w14:paraId="7861C5A1" w14:textId="77777777" w:rsidR="003420D1" w:rsidRPr="00894FC1" w:rsidRDefault="003420D1" w:rsidP="003420D1">
      <w:pPr>
        <w:numPr>
          <w:ilvl w:val="0"/>
          <w:numId w:val="9"/>
        </w:numPr>
        <w:shd w:val="clear" w:color="auto" w:fill="FFFFFF"/>
        <w:tabs>
          <w:tab w:val="left" w:pos="720"/>
        </w:tabs>
        <w:spacing w:after="0" w:line="276" w:lineRule="auto"/>
        <w:textAlignment w:val="baseline"/>
        <w:rPr>
          <w:rFonts w:eastAsia="Times New Roman" w:cstheme="minorHAnsi"/>
          <w:bdr w:val="none" w:sz="0" w:space="0" w:color="auto" w:frame="1"/>
          <w:lang w:eastAsia="es-MX"/>
        </w:rPr>
      </w:pPr>
      <w:r w:rsidRPr="00894FC1">
        <w:rPr>
          <w:rFonts w:eastAsia="Times New Roman" w:cstheme="minorHAnsi"/>
          <w:bdr w:val="none" w:sz="0" w:space="0" w:color="auto" w:frame="1"/>
          <w:lang w:eastAsia="es-MX"/>
        </w:rPr>
        <w:t xml:space="preserve">Restaurante Nuevo*   </w:t>
      </w:r>
    </w:p>
    <w:p w14:paraId="59E7A421" w14:textId="77777777" w:rsidR="003420D1" w:rsidRPr="00894FC1" w:rsidRDefault="003420D1" w:rsidP="003420D1">
      <w:pPr>
        <w:numPr>
          <w:ilvl w:val="0"/>
          <w:numId w:val="9"/>
        </w:numPr>
        <w:shd w:val="clear" w:color="auto" w:fill="FFFFFF"/>
        <w:tabs>
          <w:tab w:val="left" w:pos="720"/>
        </w:tabs>
        <w:spacing w:after="0" w:line="276" w:lineRule="auto"/>
        <w:textAlignment w:val="baseline"/>
        <w:rPr>
          <w:rFonts w:eastAsia="Times New Roman" w:cstheme="minorHAnsi"/>
          <w:bdr w:val="none" w:sz="0" w:space="0" w:color="auto" w:frame="1"/>
          <w:lang w:eastAsia="es-MX"/>
        </w:rPr>
      </w:pPr>
      <w:r w:rsidRPr="00894FC1">
        <w:rPr>
          <w:rFonts w:eastAsia="Times New Roman" w:cstheme="minorHAnsi"/>
          <w:bdr w:val="none" w:sz="0" w:space="0" w:color="auto" w:frame="1"/>
          <w:lang w:eastAsia="es-MX"/>
        </w:rPr>
        <w:t>Restaurante Consolidado*</w:t>
      </w:r>
    </w:p>
    <w:p w14:paraId="26905C88" w14:textId="77777777" w:rsidR="003420D1" w:rsidRPr="00894FC1" w:rsidRDefault="003420D1" w:rsidP="003420D1">
      <w:pPr>
        <w:numPr>
          <w:ilvl w:val="0"/>
          <w:numId w:val="9"/>
        </w:numPr>
        <w:shd w:val="clear" w:color="auto" w:fill="FFFFFF"/>
        <w:tabs>
          <w:tab w:val="left" w:pos="720"/>
        </w:tabs>
        <w:spacing w:after="0" w:line="276" w:lineRule="auto"/>
        <w:textAlignment w:val="baseline"/>
        <w:rPr>
          <w:rFonts w:eastAsia="Times New Roman" w:cstheme="minorHAnsi"/>
          <w:i/>
          <w:iCs/>
          <w:bdr w:val="none" w:sz="0" w:space="0" w:color="auto" w:frame="1"/>
          <w:lang w:eastAsia="es-MX"/>
        </w:rPr>
      </w:pPr>
      <w:proofErr w:type="spellStart"/>
      <w:r w:rsidRPr="00894FC1">
        <w:rPr>
          <w:rFonts w:eastAsia="Times New Roman" w:cstheme="minorHAnsi"/>
          <w:i/>
          <w:iCs/>
          <w:bdr w:val="none" w:sz="0" w:space="0" w:color="auto" w:frame="1"/>
          <w:lang w:eastAsia="es-MX"/>
        </w:rPr>
        <w:t>Wine</w:t>
      </w:r>
      <w:proofErr w:type="spellEnd"/>
      <w:r w:rsidRPr="00894FC1">
        <w:rPr>
          <w:rFonts w:eastAsia="Times New Roman" w:cstheme="minorHAnsi"/>
          <w:i/>
          <w:iCs/>
          <w:bdr w:val="none" w:sz="0" w:space="0" w:color="auto" w:frame="1"/>
          <w:lang w:eastAsia="es-MX"/>
        </w:rPr>
        <w:t xml:space="preserve"> </w:t>
      </w:r>
      <w:proofErr w:type="spellStart"/>
      <w:r w:rsidRPr="00894FC1">
        <w:rPr>
          <w:rFonts w:eastAsia="Times New Roman" w:cstheme="minorHAnsi"/>
          <w:i/>
          <w:iCs/>
          <w:bdr w:val="none" w:sz="0" w:space="0" w:color="auto" w:frame="1"/>
          <w:lang w:eastAsia="es-MX"/>
        </w:rPr>
        <w:t>Experience</w:t>
      </w:r>
      <w:proofErr w:type="spellEnd"/>
      <w:r>
        <w:rPr>
          <w:rFonts w:eastAsia="Times New Roman" w:cstheme="minorHAnsi"/>
          <w:i/>
          <w:iCs/>
          <w:bdr w:val="none" w:sz="0" w:space="0" w:color="auto" w:frame="1"/>
          <w:lang w:eastAsia="es-MX"/>
        </w:rPr>
        <w:t>.</w:t>
      </w:r>
    </w:p>
    <w:p w14:paraId="0B3A9F62" w14:textId="77777777" w:rsidR="003420D1" w:rsidRPr="00894FC1" w:rsidRDefault="003420D1" w:rsidP="003420D1">
      <w:pPr>
        <w:numPr>
          <w:ilvl w:val="0"/>
          <w:numId w:val="9"/>
        </w:numPr>
        <w:shd w:val="clear" w:color="auto" w:fill="FFFFFF"/>
        <w:tabs>
          <w:tab w:val="left" w:pos="720"/>
        </w:tabs>
        <w:spacing w:after="0" w:line="276" w:lineRule="auto"/>
        <w:textAlignment w:val="baseline"/>
        <w:rPr>
          <w:rFonts w:eastAsia="Times New Roman" w:cstheme="minorHAnsi"/>
          <w:bdr w:val="none" w:sz="0" w:space="0" w:color="auto" w:frame="1"/>
          <w:lang w:eastAsia="es-MX"/>
        </w:rPr>
      </w:pPr>
      <w:r w:rsidRPr="00894FC1">
        <w:rPr>
          <w:rFonts w:eastAsia="Times New Roman" w:cstheme="minorHAnsi"/>
          <w:bdr w:val="none" w:sz="0" w:space="0" w:color="auto" w:frame="1"/>
          <w:lang w:eastAsia="es-MX"/>
        </w:rPr>
        <w:t>Excelencia en el Servicio</w:t>
      </w:r>
      <w:r>
        <w:rPr>
          <w:rFonts w:eastAsia="Times New Roman" w:cstheme="minorHAnsi"/>
          <w:bdr w:val="none" w:sz="0" w:space="0" w:color="auto" w:frame="1"/>
          <w:lang w:eastAsia="es-MX"/>
        </w:rPr>
        <w:t>.</w:t>
      </w:r>
    </w:p>
    <w:p w14:paraId="63011B23" w14:textId="77777777" w:rsidR="003420D1" w:rsidRPr="00894FC1" w:rsidRDefault="003420D1" w:rsidP="003420D1">
      <w:pPr>
        <w:numPr>
          <w:ilvl w:val="0"/>
          <w:numId w:val="9"/>
        </w:numPr>
        <w:shd w:val="clear" w:color="auto" w:fill="FFFFFF"/>
        <w:tabs>
          <w:tab w:val="left" w:pos="720"/>
        </w:tabs>
        <w:spacing w:after="0" w:line="276" w:lineRule="auto"/>
        <w:textAlignment w:val="baseline"/>
        <w:rPr>
          <w:rFonts w:eastAsia="Times New Roman" w:cstheme="minorHAnsi"/>
          <w:bdr w:val="none" w:sz="0" w:space="0" w:color="auto" w:frame="1"/>
          <w:lang w:eastAsia="es-MX"/>
        </w:rPr>
      </w:pPr>
      <w:r w:rsidRPr="00894FC1">
        <w:rPr>
          <w:rFonts w:eastAsia="Times New Roman" w:cstheme="minorHAnsi"/>
          <w:bdr w:val="none" w:sz="0" w:space="0" w:color="auto" w:frame="1"/>
          <w:lang w:eastAsia="es-MX"/>
        </w:rPr>
        <w:t>Concepto Culinario</w:t>
      </w:r>
      <w:r>
        <w:rPr>
          <w:rFonts w:eastAsia="Times New Roman" w:cstheme="minorHAnsi"/>
          <w:bdr w:val="none" w:sz="0" w:space="0" w:color="auto" w:frame="1"/>
          <w:lang w:eastAsia="es-MX"/>
        </w:rPr>
        <w:t>.</w:t>
      </w:r>
    </w:p>
    <w:p w14:paraId="3C7AF1D2" w14:textId="77777777" w:rsidR="003420D1" w:rsidRPr="00894FC1" w:rsidRDefault="003420D1" w:rsidP="003420D1">
      <w:pPr>
        <w:numPr>
          <w:ilvl w:val="0"/>
          <w:numId w:val="9"/>
        </w:numPr>
        <w:shd w:val="clear" w:color="auto" w:fill="FFFFFF"/>
        <w:tabs>
          <w:tab w:val="left" w:pos="720"/>
        </w:tabs>
        <w:spacing w:after="0" w:line="276" w:lineRule="auto"/>
        <w:textAlignment w:val="baseline"/>
        <w:rPr>
          <w:rFonts w:eastAsia="Times New Roman" w:cstheme="minorHAnsi"/>
          <w:bdr w:val="none" w:sz="0" w:space="0" w:color="auto" w:frame="1"/>
          <w:lang w:eastAsia="es-MX"/>
        </w:rPr>
      </w:pPr>
      <w:r w:rsidRPr="00894FC1">
        <w:rPr>
          <w:rFonts w:eastAsia="Times New Roman" w:cstheme="minorHAnsi"/>
          <w:bdr w:val="none" w:sz="0" w:space="0" w:color="auto" w:frame="1"/>
          <w:lang w:eastAsia="es-MX"/>
        </w:rPr>
        <w:t>Chef del año.</w:t>
      </w:r>
    </w:p>
    <w:p w14:paraId="539BD28A" w14:textId="77777777" w:rsidR="003420D1" w:rsidRPr="00894FC1" w:rsidRDefault="003420D1" w:rsidP="003420D1">
      <w:pPr>
        <w:numPr>
          <w:ilvl w:val="0"/>
          <w:numId w:val="9"/>
        </w:numPr>
        <w:shd w:val="clear" w:color="auto" w:fill="FFFFFF"/>
        <w:tabs>
          <w:tab w:val="left" w:pos="720"/>
        </w:tabs>
        <w:spacing w:after="0" w:line="276" w:lineRule="auto"/>
        <w:textAlignment w:val="baseline"/>
        <w:rPr>
          <w:rFonts w:eastAsia="Times New Roman" w:cstheme="minorHAnsi"/>
          <w:bdr w:val="none" w:sz="0" w:space="0" w:color="auto" w:frame="1"/>
          <w:lang w:eastAsia="es-MX"/>
        </w:rPr>
      </w:pPr>
      <w:r w:rsidRPr="00894FC1">
        <w:rPr>
          <w:rFonts w:eastAsia="Times New Roman" w:cstheme="minorHAnsi"/>
          <w:bdr w:val="none" w:sz="0" w:space="0" w:color="auto" w:frame="1"/>
          <w:lang w:eastAsia="es-MX"/>
        </w:rPr>
        <w:t xml:space="preserve">Chef Consolidado* </w:t>
      </w:r>
    </w:p>
    <w:p w14:paraId="1BE8DC64" w14:textId="77777777" w:rsidR="003420D1" w:rsidRPr="00894FC1" w:rsidRDefault="003420D1" w:rsidP="003420D1">
      <w:pPr>
        <w:numPr>
          <w:ilvl w:val="0"/>
          <w:numId w:val="9"/>
        </w:numPr>
        <w:shd w:val="clear" w:color="auto" w:fill="FFFFFF"/>
        <w:tabs>
          <w:tab w:val="left" w:pos="720"/>
        </w:tabs>
        <w:spacing w:after="0" w:line="276" w:lineRule="auto"/>
        <w:textAlignment w:val="baseline"/>
        <w:rPr>
          <w:rFonts w:eastAsia="Times New Roman" w:cstheme="minorHAnsi"/>
          <w:bdr w:val="none" w:sz="0" w:space="0" w:color="auto" w:frame="1"/>
          <w:lang w:eastAsia="es-MX"/>
        </w:rPr>
      </w:pPr>
      <w:r w:rsidRPr="00894FC1">
        <w:rPr>
          <w:rFonts w:eastAsia="Times New Roman" w:cstheme="minorHAnsi"/>
          <w:bdr w:val="none" w:sz="0" w:space="0" w:color="auto" w:frame="1"/>
          <w:lang w:eastAsia="es-MX"/>
        </w:rPr>
        <w:t xml:space="preserve">Chef a Cargo de Restaurante Nuevo*  </w:t>
      </w:r>
    </w:p>
    <w:p w14:paraId="4F5B9D27" w14:textId="77777777" w:rsidR="003420D1" w:rsidRPr="00894FC1" w:rsidRDefault="003420D1" w:rsidP="003420D1">
      <w:pPr>
        <w:numPr>
          <w:ilvl w:val="0"/>
          <w:numId w:val="9"/>
        </w:numPr>
        <w:shd w:val="clear" w:color="auto" w:fill="FFFFFF"/>
        <w:tabs>
          <w:tab w:val="left" w:pos="720"/>
        </w:tabs>
        <w:spacing w:after="0" w:line="276" w:lineRule="auto"/>
        <w:textAlignment w:val="baseline"/>
        <w:rPr>
          <w:rFonts w:eastAsia="Times New Roman" w:cstheme="minorHAnsi"/>
          <w:bdr w:val="none" w:sz="0" w:space="0" w:color="auto" w:frame="1"/>
          <w:lang w:eastAsia="es-MX"/>
        </w:rPr>
      </w:pPr>
      <w:r w:rsidRPr="00894FC1">
        <w:rPr>
          <w:rFonts w:eastAsia="Times New Roman" w:cstheme="minorHAnsi"/>
          <w:bdr w:val="none" w:sz="0" w:space="0" w:color="auto" w:frame="1"/>
          <w:lang w:eastAsia="es-MX"/>
        </w:rPr>
        <w:t>Chef Pastry del Año en hotel</w:t>
      </w:r>
      <w:r>
        <w:rPr>
          <w:rFonts w:eastAsia="Times New Roman" w:cstheme="minorHAnsi"/>
          <w:bdr w:val="none" w:sz="0" w:space="0" w:color="auto" w:frame="1"/>
          <w:lang w:eastAsia="es-MX"/>
        </w:rPr>
        <w:t>.</w:t>
      </w:r>
    </w:p>
    <w:p w14:paraId="08A8BD2F" w14:textId="77777777" w:rsidR="003420D1" w:rsidRPr="00894FC1" w:rsidRDefault="003420D1" w:rsidP="003420D1">
      <w:pPr>
        <w:numPr>
          <w:ilvl w:val="0"/>
          <w:numId w:val="9"/>
        </w:numPr>
        <w:shd w:val="clear" w:color="auto" w:fill="FFFFFF"/>
        <w:tabs>
          <w:tab w:val="left" w:pos="720"/>
        </w:tabs>
        <w:spacing w:after="0" w:line="276" w:lineRule="auto"/>
        <w:textAlignment w:val="baseline"/>
        <w:rPr>
          <w:rFonts w:eastAsia="Times New Roman" w:cstheme="minorHAnsi"/>
          <w:bdr w:val="none" w:sz="0" w:space="0" w:color="auto" w:frame="1"/>
          <w:lang w:eastAsia="es-MX"/>
        </w:rPr>
      </w:pPr>
      <w:r w:rsidRPr="00894FC1">
        <w:rPr>
          <w:rFonts w:eastAsia="Times New Roman" w:cstheme="minorHAnsi"/>
          <w:bdr w:val="none" w:sz="0" w:space="0" w:color="auto" w:frame="1"/>
          <w:lang w:eastAsia="es-MX"/>
        </w:rPr>
        <w:t>Chef Pastry del Año en ciudad</w:t>
      </w:r>
      <w:r>
        <w:rPr>
          <w:rFonts w:eastAsia="Times New Roman" w:cstheme="minorHAnsi"/>
          <w:bdr w:val="none" w:sz="0" w:space="0" w:color="auto" w:frame="1"/>
          <w:lang w:eastAsia="es-MX"/>
        </w:rPr>
        <w:t>.</w:t>
      </w:r>
    </w:p>
    <w:p w14:paraId="4C6E69A6" w14:textId="77777777" w:rsidR="003420D1" w:rsidRPr="00894FC1" w:rsidRDefault="003420D1" w:rsidP="003420D1">
      <w:pPr>
        <w:numPr>
          <w:ilvl w:val="0"/>
          <w:numId w:val="9"/>
        </w:numPr>
        <w:shd w:val="clear" w:color="auto" w:fill="FFFFFF"/>
        <w:tabs>
          <w:tab w:val="left" w:pos="720"/>
        </w:tabs>
        <w:spacing w:after="0" w:line="276" w:lineRule="auto"/>
        <w:textAlignment w:val="baseline"/>
        <w:rPr>
          <w:rFonts w:eastAsia="Times New Roman" w:cstheme="minorHAnsi"/>
          <w:bdr w:val="none" w:sz="0" w:space="0" w:color="auto" w:frame="1"/>
          <w:lang w:eastAsia="es-MX"/>
        </w:rPr>
      </w:pPr>
      <w:r w:rsidRPr="00894FC1">
        <w:rPr>
          <w:rFonts w:eastAsia="Times New Roman" w:cstheme="minorHAnsi"/>
          <w:bdr w:val="none" w:sz="0" w:space="0" w:color="auto" w:frame="1"/>
          <w:lang w:eastAsia="es-MX"/>
        </w:rPr>
        <w:t>Diseño, Ambientación y Atmósfera*</w:t>
      </w:r>
    </w:p>
    <w:p w14:paraId="42D7DA46" w14:textId="77777777" w:rsidR="003420D1" w:rsidRPr="00894FC1" w:rsidRDefault="003420D1" w:rsidP="003420D1">
      <w:pPr>
        <w:numPr>
          <w:ilvl w:val="0"/>
          <w:numId w:val="9"/>
        </w:numPr>
        <w:shd w:val="clear" w:color="auto" w:fill="FFFFFF"/>
        <w:tabs>
          <w:tab w:val="left" w:pos="720"/>
        </w:tabs>
        <w:spacing w:after="0" w:line="276" w:lineRule="auto"/>
        <w:textAlignment w:val="baseline"/>
        <w:rPr>
          <w:rFonts w:eastAsia="Times New Roman" w:cstheme="minorHAnsi"/>
          <w:bdr w:val="none" w:sz="0" w:space="0" w:color="auto" w:frame="1"/>
          <w:lang w:eastAsia="es-MX"/>
        </w:rPr>
      </w:pPr>
      <w:r w:rsidRPr="00894FC1">
        <w:rPr>
          <w:rFonts w:eastAsia="Times New Roman" w:cstheme="minorHAnsi"/>
          <w:bdr w:val="none" w:sz="0" w:space="0" w:color="auto" w:frame="1"/>
          <w:lang w:eastAsia="es-MX"/>
        </w:rPr>
        <w:t>Restaurante nominado por Jurado</w:t>
      </w:r>
      <w:r>
        <w:rPr>
          <w:rFonts w:eastAsia="Times New Roman" w:cstheme="minorHAnsi"/>
          <w:bdr w:val="none" w:sz="0" w:space="0" w:color="auto" w:frame="1"/>
          <w:lang w:eastAsia="es-MX"/>
        </w:rPr>
        <w:t>.</w:t>
      </w:r>
    </w:p>
    <w:p w14:paraId="6DDD8884" w14:textId="77777777" w:rsidR="003420D1" w:rsidRPr="00894FC1" w:rsidRDefault="003420D1" w:rsidP="003420D1">
      <w:pPr>
        <w:spacing w:line="276" w:lineRule="auto"/>
        <w:rPr>
          <w:rFonts w:cstheme="minorHAnsi"/>
        </w:rPr>
      </w:pPr>
    </w:p>
    <w:p w14:paraId="66CB2F08" w14:textId="77777777" w:rsidR="003420D1" w:rsidRPr="00894FC1" w:rsidRDefault="003420D1" w:rsidP="003420D1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894FC1">
        <w:rPr>
          <w:rFonts w:asciiTheme="minorHAnsi" w:hAnsiTheme="minorHAnsi" w:cstheme="minorHAnsi"/>
          <w:b/>
          <w:bCs/>
          <w:sz w:val="22"/>
          <w:szCs w:val="22"/>
        </w:rPr>
        <w:t xml:space="preserve"> Premios del Público (Voto en línea)</w:t>
      </w:r>
    </w:p>
    <w:p w14:paraId="1BD82225" w14:textId="77777777" w:rsidR="003420D1" w:rsidRPr="00894FC1" w:rsidRDefault="003420D1" w:rsidP="003420D1">
      <w:pPr>
        <w:shd w:val="clear" w:color="auto" w:fill="FFFFFF"/>
        <w:spacing w:after="0" w:line="276" w:lineRule="auto"/>
        <w:ind w:left="1080"/>
        <w:textAlignment w:val="baseline"/>
        <w:rPr>
          <w:rFonts w:eastAsia="Times New Roman" w:cstheme="minorHAnsi"/>
          <w:lang w:eastAsia="es-MX"/>
        </w:rPr>
      </w:pPr>
    </w:p>
    <w:p w14:paraId="4DA2AFEB" w14:textId="77777777" w:rsidR="003420D1" w:rsidRPr="00894FC1" w:rsidRDefault="003420D1" w:rsidP="003420D1">
      <w:pPr>
        <w:numPr>
          <w:ilvl w:val="0"/>
          <w:numId w:val="10"/>
        </w:numPr>
        <w:shd w:val="clear" w:color="auto" w:fill="FFFFFF"/>
        <w:spacing w:after="0" w:line="276" w:lineRule="auto"/>
        <w:ind w:left="786"/>
        <w:textAlignment w:val="baseline"/>
        <w:rPr>
          <w:rFonts w:eastAsia="Times New Roman" w:cstheme="minorHAnsi"/>
          <w:lang w:eastAsia="es-MX"/>
        </w:rPr>
      </w:pPr>
      <w:r w:rsidRPr="00894FC1">
        <w:rPr>
          <w:rFonts w:eastAsia="Times New Roman" w:cstheme="minorHAnsi"/>
          <w:bdr w:val="none" w:sz="0" w:space="0" w:color="auto" w:frame="1"/>
          <w:lang w:eastAsia="es-MX"/>
        </w:rPr>
        <w:t>Culinary Awards Cabo San Lucas, en Hotel</w:t>
      </w:r>
      <w:r>
        <w:rPr>
          <w:rFonts w:eastAsia="Times New Roman" w:cstheme="minorHAnsi"/>
          <w:bdr w:val="none" w:sz="0" w:space="0" w:color="auto" w:frame="1"/>
          <w:lang w:eastAsia="es-MX"/>
        </w:rPr>
        <w:t>.</w:t>
      </w:r>
    </w:p>
    <w:p w14:paraId="7543B956" w14:textId="77777777" w:rsidR="003420D1" w:rsidRPr="00894FC1" w:rsidRDefault="003420D1" w:rsidP="003420D1">
      <w:pPr>
        <w:numPr>
          <w:ilvl w:val="0"/>
          <w:numId w:val="10"/>
        </w:numPr>
        <w:shd w:val="clear" w:color="auto" w:fill="FFFFFF"/>
        <w:spacing w:after="0" w:line="276" w:lineRule="auto"/>
        <w:ind w:left="786"/>
        <w:textAlignment w:val="baseline"/>
        <w:rPr>
          <w:rFonts w:eastAsia="Times New Roman" w:cstheme="minorHAnsi"/>
          <w:lang w:eastAsia="es-MX"/>
        </w:rPr>
      </w:pPr>
      <w:r w:rsidRPr="00894FC1">
        <w:rPr>
          <w:rFonts w:eastAsia="Times New Roman" w:cstheme="minorHAnsi"/>
          <w:bdr w:val="none" w:sz="0" w:space="0" w:color="auto" w:frame="1"/>
          <w:lang w:eastAsia="es-MX"/>
        </w:rPr>
        <w:t>Culinary Awards Cabo San Lucas, en Ciudad</w:t>
      </w:r>
      <w:r>
        <w:rPr>
          <w:rFonts w:eastAsia="Times New Roman" w:cstheme="minorHAnsi"/>
          <w:bdr w:val="none" w:sz="0" w:space="0" w:color="auto" w:frame="1"/>
          <w:lang w:eastAsia="es-MX"/>
        </w:rPr>
        <w:t>.</w:t>
      </w:r>
      <w:r w:rsidRPr="00894FC1">
        <w:rPr>
          <w:rFonts w:eastAsia="Times New Roman" w:cstheme="minorHAnsi"/>
          <w:bdr w:val="none" w:sz="0" w:space="0" w:color="auto" w:frame="1"/>
          <w:lang w:eastAsia="es-MX"/>
        </w:rPr>
        <w:t>      </w:t>
      </w:r>
    </w:p>
    <w:p w14:paraId="422A18D2" w14:textId="77777777" w:rsidR="003420D1" w:rsidRPr="00894FC1" w:rsidRDefault="003420D1" w:rsidP="003420D1">
      <w:pPr>
        <w:numPr>
          <w:ilvl w:val="0"/>
          <w:numId w:val="10"/>
        </w:numPr>
        <w:shd w:val="clear" w:color="auto" w:fill="FFFFFF"/>
        <w:spacing w:after="0" w:line="276" w:lineRule="auto"/>
        <w:ind w:left="786"/>
        <w:textAlignment w:val="baseline"/>
        <w:rPr>
          <w:rFonts w:eastAsia="Times New Roman" w:cstheme="minorHAnsi"/>
          <w:lang w:eastAsia="es-MX"/>
        </w:rPr>
      </w:pPr>
      <w:r w:rsidRPr="00894FC1">
        <w:rPr>
          <w:rFonts w:eastAsia="Times New Roman" w:cstheme="minorHAnsi"/>
          <w:bdr w:val="none" w:sz="0" w:space="0" w:color="auto" w:frame="1"/>
          <w:lang w:eastAsia="es-MX"/>
        </w:rPr>
        <w:t>Culinary Awards un Bar en Cabo San Lucas</w:t>
      </w:r>
      <w:r>
        <w:rPr>
          <w:rFonts w:eastAsia="Times New Roman" w:cstheme="minorHAnsi"/>
          <w:bdr w:val="none" w:sz="0" w:space="0" w:color="auto" w:frame="1"/>
          <w:lang w:eastAsia="es-MX"/>
        </w:rPr>
        <w:t>.</w:t>
      </w:r>
    </w:p>
    <w:p w14:paraId="6406FE70" w14:textId="77777777" w:rsidR="003420D1" w:rsidRPr="00894FC1" w:rsidRDefault="003420D1" w:rsidP="003420D1">
      <w:pPr>
        <w:numPr>
          <w:ilvl w:val="0"/>
          <w:numId w:val="10"/>
        </w:numPr>
        <w:shd w:val="clear" w:color="auto" w:fill="FFFFFF"/>
        <w:spacing w:after="0" w:line="276" w:lineRule="auto"/>
        <w:ind w:left="786"/>
        <w:textAlignment w:val="baseline"/>
        <w:rPr>
          <w:rFonts w:eastAsia="Times New Roman" w:cstheme="minorHAnsi"/>
          <w:lang w:eastAsia="es-MX"/>
        </w:rPr>
      </w:pPr>
      <w:r w:rsidRPr="00894FC1">
        <w:rPr>
          <w:rFonts w:eastAsia="Times New Roman" w:cstheme="minorHAnsi"/>
          <w:bdr w:val="none" w:sz="0" w:space="0" w:color="auto" w:frame="1"/>
          <w:lang w:eastAsia="es-MX"/>
        </w:rPr>
        <w:t>Culinary Awards Comida / Lunch en Cabo San Lucas</w:t>
      </w:r>
      <w:r>
        <w:rPr>
          <w:rFonts w:eastAsia="Times New Roman" w:cstheme="minorHAnsi"/>
          <w:bdr w:val="none" w:sz="0" w:space="0" w:color="auto" w:frame="1"/>
          <w:lang w:eastAsia="es-MX"/>
        </w:rPr>
        <w:t>.</w:t>
      </w:r>
    </w:p>
    <w:p w14:paraId="7B5BF9D5" w14:textId="77777777" w:rsidR="003420D1" w:rsidRPr="00894FC1" w:rsidRDefault="003420D1" w:rsidP="003420D1">
      <w:pPr>
        <w:numPr>
          <w:ilvl w:val="0"/>
          <w:numId w:val="10"/>
        </w:numPr>
        <w:shd w:val="clear" w:color="auto" w:fill="FFFFFF"/>
        <w:spacing w:after="0" w:line="276" w:lineRule="auto"/>
        <w:ind w:left="786"/>
        <w:textAlignment w:val="baseline"/>
        <w:rPr>
          <w:rFonts w:eastAsia="Times New Roman" w:cstheme="minorHAnsi"/>
          <w:lang w:eastAsia="es-MX"/>
        </w:rPr>
      </w:pPr>
      <w:r w:rsidRPr="00894FC1">
        <w:rPr>
          <w:rFonts w:eastAsia="Times New Roman" w:cstheme="minorHAnsi"/>
          <w:lang w:eastAsia="es-MX"/>
        </w:rPr>
        <w:t>Culinary Awards Desayuno y/o Cafetería en Cabo San Lucas</w:t>
      </w:r>
      <w:r>
        <w:rPr>
          <w:rFonts w:eastAsia="Times New Roman" w:cstheme="minorHAnsi"/>
          <w:lang w:eastAsia="es-MX"/>
        </w:rPr>
        <w:t>.</w:t>
      </w:r>
      <w:r w:rsidRPr="00894FC1">
        <w:rPr>
          <w:rFonts w:eastAsia="Times New Roman" w:cstheme="minorHAnsi"/>
          <w:lang w:eastAsia="es-MX"/>
        </w:rPr>
        <w:t> </w:t>
      </w:r>
    </w:p>
    <w:p w14:paraId="128C56D8" w14:textId="77777777" w:rsidR="003420D1" w:rsidRPr="00894FC1" w:rsidRDefault="003420D1" w:rsidP="003420D1">
      <w:pPr>
        <w:numPr>
          <w:ilvl w:val="0"/>
          <w:numId w:val="10"/>
        </w:numPr>
        <w:shd w:val="clear" w:color="auto" w:fill="FFFFFF"/>
        <w:spacing w:after="0" w:line="276" w:lineRule="auto"/>
        <w:ind w:left="786"/>
        <w:textAlignment w:val="baseline"/>
        <w:rPr>
          <w:rFonts w:eastAsia="Times New Roman" w:cstheme="minorHAnsi"/>
          <w:lang w:val="en-US" w:eastAsia="es-MX"/>
        </w:rPr>
      </w:pPr>
      <w:r w:rsidRPr="00894FC1">
        <w:rPr>
          <w:rFonts w:eastAsia="Times New Roman" w:cstheme="minorHAnsi"/>
          <w:bdr w:val="none" w:sz="0" w:space="0" w:color="auto" w:frame="1"/>
          <w:lang w:val="en-US" w:eastAsia="es-MX"/>
        </w:rPr>
        <w:t>Culinary Awards Laid Back Casual Los Cabos</w:t>
      </w:r>
      <w:r>
        <w:rPr>
          <w:rFonts w:eastAsia="Times New Roman" w:cstheme="minorHAnsi"/>
          <w:bdr w:val="none" w:sz="0" w:space="0" w:color="auto" w:frame="1"/>
          <w:lang w:val="en-US" w:eastAsia="es-MX"/>
        </w:rPr>
        <w:t>.</w:t>
      </w:r>
    </w:p>
    <w:p w14:paraId="2CEC56B1" w14:textId="77777777" w:rsidR="003420D1" w:rsidRPr="00894FC1" w:rsidRDefault="003420D1" w:rsidP="003420D1">
      <w:pPr>
        <w:numPr>
          <w:ilvl w:val="0"/>
          <w:numId w:val="10"/>
        </w:numPr>
        <w:shd w:val="clear" w:color="auto" w:fill="FFFFFF"/>
        <w:spacing w:after="0" w:line="276" w:lineRule="auto"/>
        <w:ind w:left="786"/>
        <w:textAlignment w:val="baseline"/>
        <w:rPr>
          <w:rFonts w:eastAsia="Times New Roman" w:cstheme="minorHAnsi"/>
          <w:lang w:eastAsia="es-MX"/>
        </w:rPr>
      </w:pPr>
      <w:r w:rsidRPr="00894FC1">
        <w:rPr>
          <w:rFonts w:eastAsia="Times New Roman" w:cstheme="minorHAnsi"/>
          <w:bdr w:val="none" w:sz="0" w:space="0" w:color="auto" w:frame="1"/>
          <w:lang w:eastAsia="es-MX"/>
        </w:rPr>
        <w:t>Culinary Awards San José del Cabo, en Hotel</w:t>
      </w:r>
      <w:r>
        <w:rPr>
          <w:rFonts w:eastAsia="Times New Roman" w:cstheme="minorHAnsi"/>
          <w:bdr w:val="none" w:sz="0" w:space="0" w:color="auto" w:frame="1"/>
          <w:lang w:eastAsia="es-MX"/>
        </w:rPr>
        <w:t>.</w:t>
      </w:r>
    </w:p>
    <w:p w14:paraId="01C67CF3" w14:textId="77777777" w:rsidR="003420D1" w:rsidRPr="00894FC1" w:rsidRDefault="003420D1" w:rsidP="003420D1">
      <w:pPr>
        <w:numPr>
          <w:ilvl w:val="0"/>
          <w:numId w:val="10"/>
        </w:numPr>
        <w:shd w:val="clear" w:color="auto" w:fill="FFFFFF"/>
        <w:spacing w:after="0" w:line="276" w:lineRule="auto"/>
        <w:ind w:left="786"/>
        <w:textAlignment w:val="baseline"/>
        <w:rPr>
          <w:rFonts w:eastAsia="Times New Roman" w:cstheme="minorHAnsi"/>
          <w:lang w:eastAsia="es-MX"/>
        </w:rPr>
      </w:pPr>
      <w:r w:rsidRPr="00894FC1">
        <w:rPr>
          <w:rFonts w:eastAsia="Times New Roman" w:cstheme="minorHAnsi"/>
          <w:bdr w:val="none" w:sz="0" w:space="0" w:color="auto" w:frame="1"/>
          <w:lang w:eastAsia="es-MX"/>
        </w:rPr>
        <w:t>Culinary Awards San José del Cabo, en Ciudad</w:t>
      </w:r>
      <w:r>
        <w:rPr>
          <w:rFonts w:eastAsia="Times New Roman" w:cstheme="minorHAnsi"/>
          <w:bdr w:val="none" w:sz="0" w:space="0" w:color="auto" w:frame="1"/>
          <w:lang w:eastAsia="es-MX"/>
        </w:rPr>
        <w:t>.</w:t>
      </w:r>
    </w:p>
    <w:p w14:paraId="36B4360B" w14:textId="77777777" w:rsidR="003420D1" w:rsidRPr="00894FC1" w:rsidRDefault="003420D1" w:rsidP="003420D1">
      <w:pPr>
        <w:numPr>
          <w:ilvl w:val="0"/>
          <w:numId w:val="10"/>
        </w:numPr>
        <w:shd w:val="clear" w:color="auto" w:fill="FFFFFF"/>
        <w:spacing w:after="0" w:line="276" w:lineRule="auto"/>
        <w:ind w:left="786"/>
        <w:textAlignment w:val="baseline"/>
        <w:rPr>
          <w:rFonts w:eastAsia="Times New Roman" w:cstheme="minorHAnsi"/>
          <w:lang w:eastAsia="es-MX"/>
        </w:rPr>
      </w:pPr>
      <w:r w:rsidRPr="00894FC1">
        <w:rPr>
          <w:rFonts w:eastAsia="Times New Roman" w:cstheme="minorHAnsi"/>
          <w:bdr w:val="none" w:sz="0" w:space="0" w:color="auto" w:frame="1"/>
          <w:lang w:eastAsia="es-MX"/>
        </w:rPr>
        <w:t>Culinary Awards Bar en San José del Cabo</w:t>
      </w:r>
      <w:r>
        <w:rPr>
          <w:rFonts w:eastAsia="Times New Roman" w:cstheme="minorHAnsi"/>
          <w:bdr w:val="none" w:sz="0" w:space="0" w:color="auto" w:frame="1"/>
          <w:lang w:eastAsia="es-MX"/>
        </w:rPr>
        <w:t>.</w:t>
      </w:r>
    </w:p>
    <w:p w14:paraId="3A8A0D94" w14:textId="77777777" w:rsidR="003420D1" w:rsidRPr="00894FC1" w:rsidRDefault="003420D1" w:rsidP="003420D1">
      <w:pPr>
        <w:numPr>
          <w:ilvl w:val="0"/>
          <w:numId w:val="10"/>
        </w:numPr>
        <w:shd w:val="clear" w:color="auto" w:fill="FFFFFF"/>
        <w:spacing w:after="0" w:line="276" w:lineRule="auto"/>
        <w:ind w:left="786"/>
        <w:textAlignment w:val="baseline"/>
        <w:rPr>
          <w:rFonts w:eastAsia="Times New Roman" w:cstheme="minorHAnsi"/>
          <w:lang w:eastAsia="es-MX"/>
        </w:rPr>
      </w:pPr>
      <w:r w:rsidRPr="00894FC1">
        <w:rPr>
          <w:rFonts w:eastAsia="Times New Roman" w:cstheme="minorHAnsi"/>
          <w:bdr w:val="none" w:sz="0" w:space="0" w:color="auto" w:frame="1"/>
          <w:lang w:eastAsia="es-MX"/>
        </w:rPr>
        <w:t>Culinary Awards Comida / Lunch en San José del Cabo</w:t>
      </w:r>
      <w:r>
        <w:rPr>
          <w:rFonts w:eastAsia="Times New Roman" w:cstheme="minorHAnsi"/>
          <w:bdr w:val="none" w:sz="0" w:space="0" w:color="auto" w:frame="1"/>
          <w:lang w:eastAsia="es-MX"/>
        </w:rPr>
        <w:t>.</w:t>
      </w:r>
    </w:p>
    <w:p w14:paraId="5D37BF7B" w14:textId="77777777" w:rsidR="003420D1" w:rsidRPr="00894FC1" w:rsidRDefault="003420D1" w:rsidP="003420D1">
      <w:pPr>
        <w:numPr>
          <w:ilvl w:val="0"/>
          <w:numId w:val="10"/>
        </w:numPr>
        <w:shd w:val="clear" w:color="auto" w:fill="FFFFFF"/>
        <w:spacing w:after="0" w:line="276" w:lineRule="auto"/>
        <w:ind w:left="786"/>
        <w:textAlignment w:val="baseline"/>
        <w:rPr>
          <w:rFonts w:eastAsia="Times New Roman" w:cstheme="minorHAnsi"/>
          <w:lang w:eastAsia="es-MX"/>
        </w:rPr>
      </w:pPr>
      <w:r w:rsidRPr="00894FC1">
        <w:rPr>
          <w:rFonts w:eastAsia="Times New Roman" w:cstheme="minorHAnsi"/>
          <w:lang w:eastAsia="es-MX"/>
        </w:rPr>
        <w:t>Culinary Awards Desayuno y/o Cafetería en San José del Cabo</w:t>
      </w:r>
      <w:r>
        <w:rPr>
          <w:rFonts w:eastAsia="Times New Roman" w:cstheme="minorHAnsi"/>
          <w:lang w:eastAsia="es-MX"/>
        </w:rPr>
        <w:t>.</w:t>
      </w:r>
    </w:p>
    <w:p w14:paraId="3EB9ADEC" w14:textId="77777777" w:rsidR="003420D1" w:rsidRPr="00894FC1" w:rsidRDefault="003420D1" w:rsidP="003420D1">
      <w:pPr>
        <w:shd w:val="clear" w:color="auto" w:fill="FFFFFF"/>
        <w:spacing w:line="276" w:lineRule="auto"/>
        <w:textAlignment w:val="baseline"/>
        <w:rPr>
          <w:rFonts w:eastAsia="Times New Roman" w:cstheme="minorHAnsi"/>
          <w:b/>
          <w:bCs/>
          <w:lang w:eastAsia="es-MX"/>
        </w:rPr>
      </w:pPr>
    </w:p>
    <w:p w14:paraId="74520136" w14:textId="77777777" w:rsidR="003420D1" w:rsidRPr="00894FC1" w:rsidRDefault="003420D1" w:rsidP="003420D1">
      <w:pPr>
        <w:shd w:val="clear" w:color="auto" w:fill="FFFFFF"/>
        <w:spacing w:line="276" w:lineRule="auto"/>
        <w:textAlignment w:val="baseline"/>
        <w:rPr>
          <w:rFonts w:eastAsia="Times New Roman" w:cstheme="minorHAnsi"/>
          <w:bdr w:val="none" w:sz="0" w:space="0" w:color="auto" w:frame="1"/>
          <w:lang w:eastAsia="es-MX"/>
        </w:rPr>
      </w:pPr>
      <w:r w:rsidRPr="00894FC1">
        <w:rPr>
          <w:rFonts w:eastAsia="Times New Roman" w:cstheme="minorHAnsi"/>
          <w:b/>
          <w:bCs/>
          <w:lang w:eastAsia="es-MX"/>
        </w:rPr>
        <w:t>TODOS SANTOS – PESCADERO</w:t>
      </w:r>
    </w:p>
    <w:p w14:paraId="09056397" w14:textId="77777777" w:rsidR="003420D1" w:rsidRPr="00894FC1" w:rsidRDefault="003420D1" w:rsidP="003420D1">
      <w:pPr>
        <w:pStyle w:val="Prrafodelista"/>
        <w:numPr>
          <w:ilvl w:val="0"/>
          <w:numId w:val="8"/>
        </w:numPr>
        <w:shd w:val="clear" w:color="auto" w:fill="FFFFFF"/>
        <w:spacing w:after="0" w:line="276" w:lineRule="auto"/>
        <w:textAlignment w:val="baseline"/>
        <w:rPr>
          <w:rFonts w:eastAsia="Times New Roman" w:cstheme="minorHAnsi"/>
          <w:lang w:eastAsia="es-MX"/>
        </w:rPr>
      </w:pPr>
      <w:r w:rsidRPr="00894FC1">
        <w:rPr>
          <w:rFonts w:eastAsia="Times New Roman" w:cstheme="minorHAnsi"/>
          <w:bdr w:val="none" w:sz="0" w:space="0" w:color="auto" w:frame="1"/>
          <w:lang w:eastAsia="es-MX"/>
        </w:rPr>
        <w:t>Culinary Awards Todos Santos – Pescadero</w:t>
      </w:r>
      <w:r>
        <w:rPr>
          <w:rFonts w:eastAsia="Times New Roman" w:cstheme="minorHAnsi"/>
          <w:bdr w:val="none" w:sz="0" w:space="0" w:color="auto" w:frame="1"/>
          <w:lang w:eastAsia="es-MX"/>
        </w:rPr>
        <w:t>.</w:t>
      </w:r>
    </w:p>
    <w:p w14:paraId="2ECA4BC8" w14:textId="77777777" w:rsidR="003420D1" w:rsidRPr="00894FC1" w:rsidRDefault="003420D1" w:rsidP="003420D1">
      <w:pPr>
        <w:pStyle w:val="Prrafodelista"/>
        <w:numPr>
          <w:ilvl w:val="0"/>
          <w:numId w:val="8"/>
        </w:numPr>
        <w:shd w:val="clear" w:color="auto" w:fill="FFFFFF"/>
        <w:spacing w:after="0" w:line="276" w:lineRule="auto"/>
        <w:textAlignment w:val="baseline"/>
        <w:rPr>
          <w:rFonts w:eastAsia="Times New Roman" w:cstheme="minorHAnsi"/>
          <w:lang w:eastAsia="es-MX"/>
        </w:rPr>
      </w:pPr>
      <w:r w:rsidRPr="00894FC1">
        <w:rPr>
          <w:rFonts w:eastAsia="Times New Roman" w:cstheme="minorHAnsi"/>
          <w:bdr w:val="none" w:sz="0" w:space="0" w:color="auto" w:frame="1"/>
          <w:lang w:eastAsia="es-MX"/>
        </w:rPr>
        <w:t>Culinary Awards Bar en Todos Santos – Pescadero</w:t>
      </w:r>
      <w:r>
        <w:rPr>
          <w:rFonts w:eastAsia="Times New Roman" w:cstheme="minorHAnsi"/>
          <w:bdr w:val="none" w:sz="0" w:space="0" w:color="auto" w:frame="1"/>
          <w:lang w:eastAsia="es-MX"/>
        </w:rPr>
        <w:t>.</w:t>
      </w:r>
    </w:p>
    <w:p w14:paraId="21CA0CC7" w14:textId="77777777" w:rsidR="003420D1" w:rsidRPr="00894FC1" w:rsidRDefault="003420D1" w:rsidP="003420D1">
      <w:pPr>
        <w:pStyle w:val="Prrafodelista"/>
        <w:numPr>
          <w:ilvl w:val="0"/>
          <w:numId w:val="8"/>
        </w:numPr>
        <w:shd w:val="clear" w:color="auto" w:fill="FFFFFF"/>
        <w:spacing w:after="0" w:line="276" w:lineRule="auto"/>
        <w:textAlignment w:val="baseline"/>
        <w:rPr>
          <w:rFonts w:eastAsia="Times New Roman" w:cstheme="minorHAnsi"/>
          <w:lang w:eastAsia="es-MX"/>
        </w:rPr>
      </w:pPr>
      <w:r w:rsidRPr="00894FC1">
        <w:rPr>
          <w:rFonts w:eastAsia="Times New Roman" w:cstheme="minorHAnsi"/>
          <w:bdr w:val="none" w:sz="0" w:space="0" w:color="auto" w:frame="1"/>
          <w:lang w:eastAsia="es-MX"/>
        </w:rPr>
        <w:t>Culinary Awards Comida / Lunch en Todos Santos – Pescadero</w:t>
      </w:r>
      <w:r>
        <w:rPr>
          <w:rFonts w:eastAsia="Times New Roman" w:cstheme="minorHAnsi"/>
          <w:bdr w:val="none" w:sz="0" w:space="0" w:color="auto" w:frame="1"/>
          <w:lang w:eastAsia="es-MX"/>
        </w:rPr>
        <w:t>.</w:t>
      </w:r>
      <w:r w:rsidRPr="00894FC1">
        <w:rPr>
          <w:rFonts w:eastAsia="Times New Roman" w:cstheme="minorHAnsi"/>
          <w:bdr w:val="none" w:sz="0" w:space="0" w:color="auto" w:frame="1"/>
          <w:lang w:eastAsia="es-MX"/>
        </w:rPr>
        <w:t> </w:t>
      </w:r>
    </w:p>
    <w:p w14:paraId="5F58EEF4" w14:textId="77777777" w:rsidR="003420D1" w:rsidRPr="00894FC1" w:rsidRDefault="003420D1" w:rsidP="003420D1">
      <w:pPr>
        <w:pStyle w:val="Prrafodelista"/>
        <w:numPr>
          <w:ilvl w:val="0"/>
          <w:numId w:val="8"/>
        </w:numPr>
        <w:shd w:val="clear" w:color="auto" w:fill="FFFFFF"/>
        <w:spacing w:after="0" w:line="276" w:lineRule="auto"/>
        <w:textAlignment w:val="baseline"/>
        <w:rPr>
          <w:rFonts w:eastAsia="Times New Roman" w:cstheme="minorHAnsi"/>
          <w:lang w:eastAsia="es-MX"/>
        </w:rPr>
      </w:pPr>
      <w:r w:rsidRPr="00894FC1">
        <w:rPr>
          <w:rFonts w:eastAsia="Times New Roman" w:cstheme="minorHAnsi"/>
          <w:bdr w:val="none" w:sz="0" w:space="0" w:color="auto" w:frame="1"/>
          <w:lang w:eastAsia="es-MX"/>
        </w:rPr>
        <w:t>Culinary Awards Desayuno y/o Cafetería en Todos Santos – Pescadero</w:t>
      </w:r>
      <w:r>
        <w:rPr>
          <w:rFonts w:eastAsia="Times New Roman" w:cstheme="minorHAnsi"/>
          <w:bdr w:val="none" w:sz="0" w:space="0" w:color="auto" w:frame="1"/>
          <w:lang w:eastAsia="es-MX"/>
        </w:rPr>
        <w:t>.</w:t>
      </w:r>
    </w:p>
    <w:p w14:paraId="71D3FD79" w14:textId="77777777" w:rsidR="003420D1" w:rsidRPr="00894FC1" w:rsidRDefault="003420D1" w:rsidP="003420D1">
      <w:pPr>
        <w:pStyle w:val="Prrafodelista"/>
        <w:shd w:val="clear" w:color="auto" w:fill="FFFFFF"/>
        <w:spacing w:after="0" w:line="276" w:lineRule="auto"/>
        <w:textAlignment w:val="baseline"/>
        <w:rPr>
          <w:rFonts w:eastAsia="Times New Roman" w:cstheme="minorHAnsi"/>
          <w:lang w:eastAsia="es-MX"/>
        </w:rPr>
      </w:pPr>
    </w:p>
    <w:p w14:paraId="6CB00E4E" w14:textId="77777777" w:rsidR="003420D1" w:rsidRPr="00894FC1" w:rsidRDefault="003420D1" w:rsidP="003420D1">
      <w:pPr>
        <w:spacing w:line="276" w:lineRule="auto"/>
        <w:jc w:val="both"/>
        <w:rPr>
          <w:rFonts w:cstheme="minorHAnsi"/>
          <w:b/>
          <w:bCs/>
        </w:rPr>
      </w:pPr>
      <w:r w:rsidRPr="00894FC1">
        <w:rPr>
          <w:rFonts w:cstheme="minorHAnsi"/>
          <w:b/>
          <w:bCs/>
        </w:rPr>
        <w:t>PREMIO ESPECIAL “TRAYECTORIA CULINARIA”</w:t>
      </w:r>
    </w:p>
    <w:p w14:paraId="3921B036" w14:textId="77777777" w:rsidR="003420D1" w:rsidRPr="00894FC1" w:rsidRDefault="003420D1" w:rsidP="003420D1">
      <w:pPr>
        <w:spacing w:line="276" w:lineRule="auto"/>
        <w:jc w:val="both"/>
        <w:rPr>
          <w:rFonts w:cstheme="minorHAnsi"/>
        </w:rPr>
      </w:pPr>
      <w:r w:rsidRPr="00894FC1">
        <w:rPr>
          <w:rFonts w:cstheme="minorHAnsi"/>
        </w:rPr>
        <w:t>Será entregado por el Comité Organizador de Culinary Awards.</w:t>
      </w:r>
    </w:p>
    <w:p w14:paraId="5C71D46B" w14:textId="77777777" w:rsidR="003420D1" w:rsidRPr="00894FC1" w:rsidRDefault="003420D1" w:rsidP="003420D1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894FC1">
        <w:rPr>
          <w:rFonts w:asciiTheme="minorHAnsi" w:hAnsiTheme="minorHAnsi" w:cstheme="minorHAnsi"/>
          <w:sz w:val="22"/>
          <w:szCs w:val="22"/>
        </w:rPr>
        <w:t>*Categorías en asterisco, quedan fuera de competencia para ganadores por un año consecutivo.</w:t>
      </w:r>
    </w:p>
    <w:p w14:paraId="15EEEDAE" w14:textId="77777777" w:rsidR="003420D1" w:rsidRPr="00894FC1" w:rsidRDefault="003420D1" w:rsidP="003420D1">
      <w:pPr>
        <w:spacing w:line="276" w:lineRule="auto"/>
        <w:jc w:val="both"/>
        <w:rPr>
          <w:rFonts w:cstheme="minorHAnsi"/>
        </w:rPr>
      </w:pPr>
      <w:r w:rsidRPr="00894FC1">
        <w:rPr>
          <w:rFonts w:cstheme="minorHAnsi"/>
        </w:rPr>
        <w:t>Consultar criterios de participación y evaluación en el sitio web culinary-awards.com</w:t>
      </w:r>
    </w:p>
    <w:p w14:paraId="0A20F9C4" w14:textId="77777777" w:rsidR="003420D1" w:rsidRPr="00854EEF" w:rsidRDefault="003420D1" w:rsidP="003420D1">
      <w:pPr>
        <w:spacing w:line="276" w:lineRule="auto"/>
        <w:rPr>
          <w:rFonts w:cstheme="minorHAnsi"/>
          <w:sz w:val="18"/>
          <w:szCs w:val="18"/>
        </w:rPr>
      </w:pPr>
      <w:r w:rsidRPr="00894FC1">
        <w:rPr>
          <w:rFonts w:cstheme="minorHAnsi"/>
        </w:rPr>
        <w:br/>
      </w:r>
      <w:r w:rsidRPr="00854EEF">
        <w:rPr>
          <w:rFonts w:cstheme="minorHAnsi"/>
          <w:sz w:val="18"/>
          <w:szCs w:val="18"/>
        </w:rPr>
        <w:t xml:space="preserve">Para más información y seguimiento del evento los invitamos a seguir nuestras redes sociales: </w:t>
      </w:r>
    </w:p>
    <w:p w14:paraId="2E1A879B" w14:textId="77777777" w:rsidR="003420D1" w:rsidRPr="00854EEF" w:rsidRDefault="003420D1" w:rsidP="003420D1">
      <w:pPr>
        <w:spacing w:after="0" w:line="276" w:lineRule="auto"/>
        <w:rPr>
          <w:rFonts w:cstheme="minorHAnsi"/>
          <w:sz w:val="18"/>
          <w:szCs w:val="18"/>
          <w:lang w:val="en-US"/>
        </w:rPr>
      </w:pPr>
      <w:r w:rsidRPr="00854EEF">
        <w:rPr>
          <w:rFonts w:cstheme="minorHAnsi"/>
          <w:sz w:val="18"/>
          <w:szCs w:val="18"/>
          <w:lang w:val="en-US"/>
        </w:rPr>
        <w:t>Culinary Awards</w:t>
      </w:r>
    </w:p>
    <w:p w14:paraId="4AD11003" w14:textId="77777777" w:rsidR="003420D1" w:rsidRPr="00854EEF" w:rsidRDefault="000E2D53" w:rsidP="003420D1">
      <w:pPr>
        <w:spacing w:after="0" w:line="276" w:lineRule="auto"/>
        <w:rPr>
          <w:rFonts w:cstheme="minorHAnsi"/>
          <w:sz w:val="18"/>
          <w:szCs w:val="18"/>
          <w:lang w:val="en-US"/>
        </w:rPr>
      </w:pPr>
      <w:hyperlink r:id="rId10" w:history="1">
        <w:r w:rsidR="003420D1" w:rsidRPr="00854EEF">
          <w:rPr>
            <w:rStyle w:val="Hipervnculo"/>
            <w:rFonts w:cstheme="minorHAnsi"/>
            <w:sz w:val="18"/>
            <w:szCs w:val="18"/>
            <w:lang w:val="en-US"/>
          </w:rPr>
          <w:t>https://www.facebook.com/CulinaryAwards</w:t>
        </w:r>
      </w:hyperlink>
    </w:p>
    <w:p w14:paraId="5160209A" w14:textId="77777777" w:rsidR="003420D1" w:rsidRPr="00854EEF" w:rsidRDefault="000E2D53" w:rsidP="003420D1">
      <w:pPr>
        <w:spacing w:after="0" w:line="276" w:lineRule="auto"/>
        <w:rPr>
          <w:rFonts w:cstheme="minorHAnsi"/>
          <w:sz w:val="18"/>
          <w:szCs w:val="18"/>
          <w:lang w:val="en-US"/>
        </w:rPr>
      </w:pPr>
      <w:hyperlink r:id="rId11" w:history="1">
        <w:r w:rsidR="003420D1" w:rsidRPr="00854EEF">
          <w:rPr>
            <w:rStyle w:val="Hipervnculo"/>
            <w:rFonts w:cstheme="minorHAnsi"/>
            <w:sz w:val="18"/>
            <w:szCs w:val="18"/>
            <w:lang w:val="en-US"/>
          </w:rPr>
          <w:t>https://twitter.com/culinaryawards</w:t>
        </w:r>
      </w:hyperlink>
    </w:p>
    <w:p w14:paraId="6FCF81CB" w14:textId="77777777" w:rsidR="003420D1" w:rsidRPr="00854EEF" w:rsidRDefault="000E2D53" w:rsidP="003420D1">
      <w:pPr>
        <w:spacing w:after="0" w:line="276" w:lineRule="auto"/>
        <w:rPr>
          <w:rFonts w:cstheme="minorHAnsi"/>
          <w:sz w:val="18"/>
          <w:szCs w:val="18"/>
          <w:lang w:val="en-US"/>
        </w:rPr>
      </w:pPr>
      <w:hyperlink r:id="rId12" w:history="1">
        <w:r w:rsidR="003420D1" w:rsidRPr="00854EEF">
          <w:rPr>
            <w:rStyle w:val="Hipervnculo"/>
            <w:rFonts w:cstheme="minorHAnsi"/>
            <w:sz w:val="18"/>
            <w:szCs w:val="18"/>
            <w:lang w:val="en-US"/>
          </w:rPr>
          <w:t>https://instagram.com/culinary_awards/</w:t>
        </w:r>
      </w:hyperlink>
    </w:p>
    <w:p w14:paraId="06B33E63" w14:textId="77777777" w:rsidR="003420D1" w:rsidRPr="00854EEF" w:rsidRDefault="000E2D53" w:rsidP="003420D1">
      <w:pPr>
        <w:spacing w:after="0" w:line="276" w:lineRule="auto"/>
        <w:rPr>
          <w:rStyle w:val="Hipervnculo"/>
          <w:rFonts w:cstheme="minorHAnsi"/>
          <w:sz w:val="18"/>
          <w:szCs w:val="18"/>
          <w:lang w:val="en-US"/>
        </w:rPr>
      </w:pPr>
      <w:hyperlink r:id="rId13" w:history="1">
        <w:r w:rsidR="003420D1" w:rsidRPr="00854EEF">
          <w:rPr>
            <w:rStyle w:val="Hipervnculo"/>
            <w:rFonts w:cstheme="minorHAnsi"/>
            <w:sz w:val="18"/>
            <w:szCs w:val="18"/>
            <w:lang w:val="en-US"/>
          </w:rPr>
          <w:t>https://www.youtube.com/channel/UConY_LWAwSKx8jq8g6pWxMg</w:t>
        </w:r>
      </w:hyperlink>
    </w:p>
    <w:p w14:paraId="256D1656" w14:textId="77777777" w:rsidR="003420D1" w:rsidRPr="00854EEF" w:rsidRDefault="003420D1" w:rsidP="003420D1">
      <w:pPr>
        <w:spacing w:after="0" w:line="276" w:lineRule="auto"/>
        <w:rPr>
          <w:rFonts w:cstheme="minorHAnsi"/>
          <w:sz w:val="18"/>
          <w:szCs w:val="18"/>
          <w:lang w:val="en-US"/>
        </w:rPr>
      </w:pPr>
    </w:p>
    <w:p w14:paraId="64FEA7D3" w14:textId="77777777" w:rsidR="003420D1" w:rsidRPr="00854EEF" w:rsidRDefault="003420D1" w:rsidP="003420D1">
      <w:pPr>
        <w:spacing w:after="0" w:line="276" w:lineRule="auto"/>
        <w:rPr>
          <w:rFonts w:cstheme="minorHAnsi"/>
          <w:sz w:val="18"/>
          <w:szCs w:val="18"/>
        </w:rPr>
      </w:pPr>
      <w:r w:rsidRPr="00854EEF">
        <w:rPr>
          <w:rFonts w:cstheme="minorHAnsi"/>
          <w:sz w:val="18"/>
          <w:szCs w:val="18"/>
        </w:rPr>
        <w:t xml:space="preserve">Tendencia </w:t>
      </w:r>
      <w:proofErr w:type="spellStart"/>
      <w:r w:rsidRPr="00854EEF">
        <w:rPr>
          <w:rFonts w:cstheme="minorHAnsi"/>
          <w:sz w:val="18"/>
          <w:szCs w:val="18"/>
        </w:rPr>
        <w:t>Travel</w:t>
      </w:r>
      <w:proofErr w:type="spellEnd"/>
    </w:p>
    <w:p w14:paraId="1879278A" w14:textId="77777777" w:rsidR="003420D1" w:rsidRPr="00854EEF" w:rsidRDefault="000E2D53" w:rsidP="003420D1">
      <w:pPr>
        <w:spacing w:after="0" w:line="276" w:lineRule="auto"/>
        <w:rPr>
          <w:rFonts w:cstheme="minorHAnsi"/>
          <w:sz w:val="18"/>
          <w:szCs w:val="18"/>
        </w:rPr>
      </w:pPr>
      <w:hyperlink r:id="rId14" w:history="1">
        <w:r w:rsidR="003420D1" w:rsidRPr="00854EEF">
          <w:rPr>
            <w:rStyle w:val="Hipervnculo"/>
            <w:rFonts w:cstheme="minorHAnsi"/>
            <w:sz w:val="18"/>
            <w:szCs w:val="18"/>
          </w:rPr>
          <w:t>https://www.facebook.com/TendenciaTravel</w:t>
        </w:r>
      </w:hyperlink>
    </w:p>
    <w:p w14:paraId="7AEEA375" w14:textId="77777777" w:rsidR="003420D1" w:rsidRPr="00854EEF" w:rsidRDefault="000E2D53" w:rsidP="003420D1">
      <w:pPr>
        <w:spacing w:after="0" w:line="276" w:lineRule="auto"/>
        <w:rPr>
          <w:rFonts w:cstheme="minorHAnsi"/>
          <w:sz w:val="18"/>
          <w:szCs w:val="18"/>
        </w:rPr>
      </w:pPr>
      <w:hyperlink r:id="rId15" w:history="1">
        <w:r w:rsidR="003420D1" w:rsidRPr="00854EEF">
          <w:rPr>
            <w:rStyle w:val="Hipervnculo"/>
            <w:rFonts w:cstheme="minorHAnsi"/>
            <w:sz w:val="18"/>
            <w:szCs w:val="18"/>
          </w:rPr>
          <w:t>https://www.instagram.com/tendenciatravel/</w:t>
        </w:r>
      </w:hyperlink>
    </w:p>
    <w:p w14:paraId="3001C6E7" w14:textId="77777777" w:rsidR="003420D1" w:rsidRPr="00854EEF" w:rsidRDefault="003420D1" w:rsidP="003420D1">
      <w:pPr>
        <w:spacing w:after="0" w:line="276" w:lineRule="auto"/>
        <w:rPr>
          <w:rFonts w:cstheme="minorHAnsi"/>
          <w:sz w:val="18"/>
          <w:szCs w:val="18"/>
          <w:lang w:val="en-US"/>
        </w:rPr>
      </w:pPr>
      <w:r w:rsidRPr="00854EEF">
        <w:rPr>
          <w:rFonts w:cstheme="minorHAnsi"/>
          <w:sz w:val="18"/>
          <w:szCs w:val="18"/>
          <w:lang w:val="en-US"/>
        </w:rPr>
        <w:t xml:space="preserve">PR Solutions </w:t>
      </w:r>
    </w:p>
    <w:p w14:paraId="4F384816" w14:textId="77777777" w:rsidR="003420D1" w:rsidRPr="00854EEF" w:rsidRDefault="000E2D53" w:rsidP="003420D1">
      <w:pPr>
        <w:spacing w:after="0" w:line="276" w:lineRule="auto"/>
        <w:rPr>
          <w:rFonts w:cstheme="minorHAnsi"/>
          <w:sz w:val="18"/>
          <w:szCs w:val="18"/>
          <w:lang w:val="en-US"/>
        </w:rPr>
      </w:pPr>
      <w:hyperlink r:id="rId16" w:history="1">
        <w:r w:rsidR="003420D1" w:rsidRPr="00854EEF">
          <w:rPr>
            <w:rStyle w:val="Hipervnculo"/>
            <w:rFonts w:cstheme="minorHAnsi"/>
            <w:sz w:val="18"/>
            <w:szCs w:val="18"/>
            <w:lang w:val="en-US"/>
          </w:rPr>
          <w:t>https://www.facebook.com/PRSolutionsCabo</w:t>
        </w:r>
      </w:hyperlink>
    </w:p>
    <w:p w14:paraId="3D32485D" w14:textId="77777777" w:rsidR="003420D1" w:rsidRPr="00854EEF" w:rsidRDefault="000E2D53" w:rsidP="003420D1">
      <w:pPr>
        <w:spacing w:after="0" w:line="276" w:lineRule="auto"/>
        <w:rPr>
          <w:rFonts w:cstheme="minorHAnsi"/>
          <w:sz w:val="18"/>
          <w:szCs w:val="18"/>
          <w:lang w:val="en-US"/>
        </w:rPr>
      </w:pPr>
      <w:hyperlink r:id="rId17" w:history="1">
        <w:r w:rsidR="003420D1" w:rsidRPr="00854EEF">
          <w:rPr>
            <w:rStyle w:val="Hipervnculo"/>
            <w:rFonts w:cstheme="minorHAnsi"/>
            <w:sz w:val="18"/>
            <w:szCs w:val="18"/>
            <w:lang w:val="en-US"/>
          </w:rPr>
          <w:t>https://www.instagram.com/prsolutionscabo/</w:t>
        </w:r>
      </w:hyperlink>
    </w:p>
    <w:p w14:paraId="4D0EDF7E" w14:textId="77777777" w:rsidR="003420D1" w:rsidRPr="00854EEF" w:rsidRDefault="000E2D53" w:rsidP="003420D1">
      <w:pPr>
        <w:spacing w:after="0" w:line="276" w:lineRule="auto"/>
        <w:rPr>
          <w:rFonts w:cstheme="minorHAnsi"/>
          <w:sz w:val="18"/>
          <w:szCs w:val="18"/>
        </w:rPr>
      </w:pPr>
      <w:hyperlink r:id="rId18" w:history="1">
        <w:r w:rsidR="003420D1" w:rsidRPr="00854EEF">
          <w:rPr>
            <w:rStyle w:val="Hipervnculo"/>
            <w:rFonts w:cstheme="minorHAnsi"/>
            <w:sz w:val="18"/>
            <w:szCs w:val="18"/>
          </w:rPr>
          <w:t>https://twitter.com/PRSOLUTIONSCABO</w:t>
        </w:r>
      </w:hyperlink>
    </w:p>
    <w:p w14:paraId="4EA0B818" w14:textId="77777777" w:rsidR="003420D1" w:rsidRPr="00854EEF" w:rsidRDefault="003420D1" w:rsidP="003420D1">
      <w:pPr>
        <w:spacing w:after="0" w:line="276" w:lineRule="auto"/>
        <w:rPr>
          <w:rFonts w:cstheme="minorHAnsi"/>
          <w:sz w:val="18"/>
          <w:szCs w:val="18"/>
        </w:rPr>
      </w:pPr>
    </w:p>
    <w:p w14:paraId="06C349F6" w14:textId="77777777" w:rsidR="003420D1" w:rsidRPr="00854EEF" w:rsidRDefault="003420D1" w:rsidP="003420D1">
      <w:pPr>
        <w:spacing w:after="0" w:line="276" w:lineRule="auto"/>
        <w:rPr>
          <w:rFonts w:cstheme="minorHAnsi"/>
          <w:b/>
          <w:bCs/>
          <w:sz w:val="18"/>
          <w:szCs w:val="18"/>
          <w:lang w:val="en-US"/>
        </w:rPr>
      </w:pPr>
      <w:r w:rsidRPr="00854EEF">
        <w:rPr>
          <w:rFonts w:cstheme="minorHAnsi"/>
          <w:b/>
          <w:bCs/>
          <w:sz w:val="18"/>
          <w:szCs w:val="18"/>
          <w:lang w:val="en-US"/>
        </w:rPr>
        <w:t>Alejandra Paredes</w:t>
      </w:r>
    </w:p>
    <w:p w14:paraId="0CF922A9" w14:textId="77777777" w:rsidR="003420D1" w:rsidRPr="00854EEF" w:rsidRDefault="003420D1" w:rsidP="003420D1">
      <w:pPr>
        <w:spacing w:after="0" w:line="276" w:lineRule="auto"/>
        <w:rPr>
          <w:rFonts w:cstheme="minorHAnsi"/>
          <w:sz w:val="18"/>
          <w:szCs w:val="18"/>
          <w:lang w:val="en-US"/>
        </w:rPr>
      </w:pPr>
      <w:r w:rsidRPr="00854EEF">
        <w:rPr>
          <w:rFonts w:cstheme="minorHAnsi"/>
          <w:sz w:val="18"/>
          <w:szCs w:val="18"/>
          <w:lang w:val="en-US"/>
        </w:rPr>
        <w:t xml:space="preserve">Project Manager </w:t>
      </w:r>
    </w:p>
    <w:p w14:paraId="4CB35B07" w14:textId="77777777" w:rsidR="003420D1" w:rsidRPr="00854EEF" w:rsidRDefault="003420D1" w:rsidP="003420D1">
      <w:pPr>
        <w:spacing w:after="0" w:line="276" w:lineRule="auto"/>
        <w:rPr>
          <w:rFonts w:cstheme="minorHAnsi"/>
          <w:sz w:val="18"/>
          <w:szCs w:val="18"/>
          <w:lang w:val="en-US"/>
        </w:rPr>
      </w:pPr>
      <w:r w:rsidRPr="00854EEF">
        <w:rPr>
          <w:rFonts w:cstheme="minorHAnsi"/>
          <w:sz w:val="18"/>
          <w:szCs w:val="18"/>
          <w:lang w:val="en-US"/>
        </w:rPr>
        <w:t>Culinary Awards</w:t>
      </w:r>
    </w:p>
    <w:p w14:paraId="17B7E6C6" w14:textId="77777777" w:rsidR="003420D1" w:rsidRPr="00854EEF" w:rsidRDefault="000E2D53" w:rsidP="003420D1">
      <w:pPr>
        <w:spacing w:after="0" w:line="276" w:lineRule="auto"/>
        <w:rPr>
          <w:rFonts w:cstheme="minorHAnsi"/>
          <w:sz w:val="18"/>
          <w:szCs w:val="18"/>
          <w:lang w:val="en-US"/>
        </w:rPr>
      </w:pPr>
      <w:hyperlink r:id="rId19" w:history="1">
        <w:r w:rsidR="003420D1" w:rsidRPr="00854EEF">
          <w:rPr>
            <w:rStyle w:val="Hipervnculo"/>
            <w:rFonts w:cstheme="minorHAnsi"/>
            <w:sz w:val="18"/>
            <w:szCs w:val="18"/>
            <w:lang w:val="en-US"/>
          </w:rPr>
          <w:t>alejandra.paredes@culinary-awards.com</w:t>
        </w:r>
      </w:hyperlink>
    </w:p>
    <w:p w14:paraId="051CFB7F" w14:textId="77777777" w:rsidR="003420D1" w:rsidRPr="00854EEF" w:rsidRDefault="003420D1" w:rsidP="003420D1">
      <w:pPr>
        <w:spacing w:after="0" w:line="276" w:lineRule="auto"/>
        <w:rPr>
          <w:rFonts w:cstheme="minorHAnsi"/>
          <w:sz w:val="18"/>
          <w:szCs w:val="18"/>
        </w:rPr>
      </w:pPr>
    </w:p>
    <w:p w14:paraId="43E8E824" w14:textId="77777777" w:rsidR="003420D1" w:rsidRPr="00854EEF" w:rsidRDefault="003420D1" w:rsidP="003420D1">
      <w:pPr>
        <w:spacing w:after="0" w:line="276" w:lineRule="auto"/>
        <w:rPr>
          <w:rFonts w:cstheme="minorHAnsi"/>
          <w:b/>
          <w:bCs/>
          <w:sz w:val="18"/>
          <w:szCs w:val="18"/>
        </w:rPr>
      </w:pPr>
      <w:r w:rsidRPr="00854EEF">
        <w:rPr>
          <w:rFonts w:cstheme="minorHAnsi"/>
          <w:b/>
          <w:bCs/>
          <w:sz w:val="18"/>
          <w:szCs w:val="18"/>
        </w:rPr>
        <w:t>Argel M Ruiz</w:t>
      </w:r>
    </w:p>
    <w:p w14:paraId="591E7EF9" w14:textId="77777777" w:rsidR="003420D1" w:rsidRPr="00854EEF" w:rsidRDefault="003420D1" w:rsidP="003420D1">
      <w:pPr>
        <w:spacing w:after="0" w:line="276" w:lineRule="auto"/>
        <w:rPr>
          <w:rFonts w:cstheme="minorHAnsi"/>
          <w:sz w:val="18"/>
          <w:szCs w:val="18"/>
          <w:lang w:val="en-US"/>
        </w:rPr>
      </w:pPr>
      <w:r w:rsidRPr="00854EEF">
        <w:rPr>
          <w:rFonts w:cstheme="minorHAnsi"/>
          <w:sz w:val="18"/>
          <w:szCs w:val="18"/>
          <w:lang w:val="en-US"/>
        </w:rPr>
        <w:t xml:space="preserve">Director de Marketing </w:t>
      </w:r>
    </w:p>
    <w:p w14:paraId="01FA04C1" w14:textId="77777777" w:rsidR="003420D1" w:rsidRPr="00854EEF" w:rsidRDefault="003420D1" w:rsidP="003420D1">
      <w:pPr>
        <w:spacing w:after="0" w:line="276" w:lineRule="auto"/>
        <w:rPr>
          <w:rFonts w:cstheme="minorHAnsi"/>
          <w:sz w:val="18"/>
          <w:szCs w:val="18"/>
          <w:lang w:val="en-US"/>
        </w:rPr>
      </w:pPr>
      <w:r w:rsidRPr="00854EEF">
        <w:rPr>
          <w:rFonts w:cstheme="minorHAnsi"/>
          <w:sz w:val="18"/>
          <w:szCs w:val="18"/>
          <w:lang w:val="en-US"/>
        </w:rPr>
        <w:lastRenderedPageBreak/>
        <w:t xml:space="preserve">PR Solutions </w:t>
      </w:r>
    </w:p>
    <w:p w14:paraId="6F9521F9" w14:textId="77777777" w:rsidR="003420D1" w:rsidRPr="00854EEF" w:rsidRDefault="000E2D53" w:rsidP="003420D1">
      <w:pPr>
        <w:spacing w:after="0" w:line="276" w:lineRule="auto"/>
        <w:rPr>
          <w:rFonts w:cstheme="minorHAnsi"/>
          <w:sz w:val="18"/>
          <w:szCs w:val="18"/>
          <w:lang w:val="en-US"/>
        </w:rPr>
      </w:pPr>
      <w:hyperlink r:id="rId20" w:history="1">
        <w:r w:rsidR="003420D1" w:rsidRPr="00854EEF">
          <w:rPr>
            <w:rStyle w:val="Hipervnculo"/>
            <w:rFonts w:cstheme="minorHAnsi"/>
            <w:sz w:val="18"/>
            <w:szCs w:val="18"/>
            <w:lang w:val="en-US"/>
          </w:rPr>
          <w:t>argel.maldonado@prsolutionscabo.com</w:t>
        </w:r>
      </w:hyperlink>
    </w:p>
    <w:bookmarkEnd w:id="0"/>
    <w:p w14:paraId="64C88F86" w14:textId="77777777" w:rsidR="00414002" w:rsidRPr="004827A7" w:rsidRDefault="00414002" w:rsidP="004827A7">
      <w:pPr>
        <w:rPr>
          <w:sz w:val="24"/>
          <w:szCs w:val="24"/>
          <w:lang w:val="en-US"/>
        </w:rPr>
      </w:pPr>
    </w:p>
    <w:sectPr w:rsidR="00414002" w:rsidRPr="004827A7" w:rsidSect="0029626A">
      <w:headerReference w:type="default" r:id="rId21"/>
      <w:footerReference w:type="default" r:id="rId22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D703D" w14:textId="77777777" w:rsidR="000E2D53" w:rsidRDefault="000E2D53" w:rsidP="0029626A">
      <w:pPr>
        <w:spacing w:after="0" w:line="240" w:lineRule="auto"/>
      </w:pPr>
      <w:r>
        <w:separator/>
      </w:r>
    </w:p>
  </w:endnote>
  <w:endnote w:type="continuationSeparator" w:id="0">
    <w:p w14:paraId="5F18B4BB" w14:textId="77777777" w:rsidR="000E2D53" w:rsidRDefault="000E2D53" w:rsidP="00296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E0F3C" w14:textId="4877E2AB" w:rsidR="0029626A" w:rsidRDefault="000F27FE" w:rsidP="000F27FE">
    <w:pPr>
      <w:pStyle w:val="Piedepgina"/>
    </w:pP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drawing>
        <wp:inline distT="0" distB="0" distL="0" distR="0" wp14:anchorId="6A8991A1" wp14:editId="74FDCC5F">
          <wp:extent cx="3739245" cy="1265274"/>
          <wp:effectExtent l="0" t="0" r="0" b="508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80988" cy="1279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F64EE" w14:textId="77777777" w:rsidR="000E2D53" w:rsidRDefault="000E2D53" w:rsidP="0029626A">
      <w:pPr>
        <w:spacing w:after="0" w:line="240" w:lineRule="auto"/>
      </w:pPr>
      <w:r>
        <w:separator/>
      </w:r>
    </w:p>
  </w:footnote>
  <w:footnote w:type="continuationSeparator" w:id="0">
    <w:p w14:paraId="7B0518F6" w14:textId="77777777" w:rsidR="000E2D53" w:rsidRDefault="000E2D53" w:rsidP="00296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3021B" w14:textId="48F52565" w:rsidR="0029626A" w:rsidRDefault="004827A7" w:rsidP="004827A7">
    <w:pPr>
      <w:pStyle w:val="Encabezado"/>
      <w:tabs>
        <w:tab w:val="left" w:pos="6632"/>
        <w:tab w:val="right" w:pos="9972"/>
      </w:tabs>
      <w:jc w:val="right"/>
    </w:pPr>
    <w:r>
      <w:tab/>
    </w:r>
    <w:r>
      <w:tab/>
    </w:r>
    <w:r w:rsidR="000F27FE">
      <w:rPr>
        <w:noProof/>
      </w:rPr>
      <w:drawing>
        <wp:inline distT="0" distB="0" distL="0" distR="0" wp14:anchorId="71127DB2" wp14:editId="326CB675">
          <wp:extent cx="1743739" cy="1180441"/>
          <wp:effectExtent l="0" t="0" r="0" b="127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5465" cy="11883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364A737" w14:textId="77777777" w:rsidR="0029626A" w:rsidRDefault="0029626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E7052"/>
    <w:multiLevelType w:val="hybridMultilevel"/>
    <w:tmpl w:val="A202CE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6653A"/>
    <w:multiLevelType w:val="hybridMultilevel"/>
    <w:tmpl w:val="074413B4"/>
    <w:lvl w:ilvl="0" w:tplc="7C9831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C47DF"/>
    <w:multiLevelType w:val="hybridMultilevel"/>
    <w:tmpl w:val="F2FAF842"/>
    <w:lvl w:ilvl="0" w:tplc="7CB228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B8DB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901E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7838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CCE8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7E58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3604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50A2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E010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3D2C72"/>
    <w:multiLevelType w:val="multilevel"/>
    <w:tmpl w:val="76DEC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3B6621"/>
    <w:multiLevelType w:val="hybridMultilevel"/>
    <w:tmpl w:val="B5589E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8F10EA"/>
    <w:multiLevelType w:val="hybridMultilevel"/>
    <w:tmpl w:val="263C1A0E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E346A19"/>
    <w:multiLevelType w:val="hybridMultilevel"/>
    <w:tmpl w:val="F98E8516"/>
    <w:lvl w:ilvl="0" w:tplc="B6B850A2">
      <w:start w:val="1"/>
      <w:numFmt w:val="decimal"/>
      <w:lvlText w:val="%1."/>
      <w:lvlJc w:val="left"/>
      <w:pPr>
        <w:ind w:left="47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95" w:hanging="360"/>
      </w:pPr>
    </w:lvl>
    <w:lvl w:ilvl="2" w:tplc="080A001B" w:tentative="1">
      <w:start w:val="1"/>
      <w:numFmt w:val="lowerRoman"/>
      <w:lvlText w:val="%3."/>
      <w:lvlJc w:val="right"/>
      <w:pPr>
        <w:ind w:left="2215" w:hanging="180"/>
      </w:pPr>
    </w:lvl>
    <w:lvl w:ilvl="3" w:tplc="080A000F" w:tentative="1">
      <w:start w:val="1"/>
      <w:numFmt w:val="decimal"/>
      <w:lvlText w:val="%4."/>
      <w:lvlJc w:val="left"/>
      <w:pPr>
        <w:ind w:left="2935" w:hanging="360"/>
      </w:pPr>
    </w:lvl>
    <w:lvl w:ilvl="4" w:tplc="080A0019" w:tentative="1">
      <w:start w:val="1"/>
      <w:numFmt w:val="lowerLetter"/>
      <w:lvlText w:val="%5."/>
      <w:lvlJc w:val="left"/>
      <w:pPr>
        <w:ind w:left="3655" w:hanging="360"/>
      </w:pPr>
    </w:lvl>
    <w:lvl w:ilvl="5" w:tplc="080A001B" w:tentative="1">
      <w:start w:val="1"/>
      <w:numFmt w:val="lowerRoman"/>
      <w:lvlText w:val="%6."/>
      <w:lvlJc w:val="right"/>
      <w:pPr>
        <w:ind w:left="4375" w:hanging="180"/>
      </w:pPr>
    </w:lvl>
    <w:lvl w:ilvl="6" w:tplc="080A000F" w:tentative="1">
      <w:start w:val="1"/>
      <w:numFmt w:val="decimal"/>
      <w:lvlText w:val="%7."/>
      <w:lvlJc w:val="left"/>
      <w:pPr>
        <w:ind w:left="5095" w:hanging="360"/>
      </w:pPr>
    </w:lvl>
    <w:lvl w:ilvl="7" w:tplc="080A0019" w:tentative="1">
      <w:start w:val="1"/>
      <w:numFmt w:val="lowerLetter"/>
      <w:lvlText w:val="%8."/>
      <w:lvlJc w:val="left"/>
      <w:pPr>
        <w:ind w:left="5815" w:hanging="360"/>
      </w:pPr>
    </w:lvl>
    <w:lvl w:ilvl="8" w:tplc="080A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7" w15:restartNumberingAfterBreak="0">
    <w:nsid w:val="4E3D48EC"/>
    <w:multiLevelType w:val="hybridMultilevel"/>
    <w:tmpl w:val="95EAD0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4C54C2"/>
    <w:multiLevelType w:val="hybridMultilevel"/>
    <w:tmpl w:val="B1547F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2C484C"/>
    <w:multiLevelType w:val="hybridMultilevel"/>
    <w:tmpl w:val="8A567A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E34250"/>
    <w:multiLevelType w:val="hybridMultilevel"/>
    <w:tmpl w:val="911695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7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6C2"/>
    <w:rsid w:val="00007AAA"/>
    <w:rsid w:val="000710FB"/>
    <w:rsid w:val="00082420"/>
    <w:rsid w:val="000957A3"/>
    <w:rsid w:val="000A6AD5"/>
    <w:rsid w:val="000D6912"/>
    <w:rsid w:val="000E2D53"/>
    <w:rsid w:val="000F27FE"/>
    <w:rsid w:val="00106FAC"/>
    <w:rsid w:val="00117022"/>
    <w:rsid w:val="00131A78"/>
    <w:rsid w:val="00173470"/>
    <w:rsid w:val="00191B0D"/>
    <w:rsid w:val="001A3720"/>
    <w:rsid w:val="001C3127"/>
    <w:rsid w:val="001E2919"/>
    <w:rsid w:val="0021584D"/>
    <w:rsid w:val="0024335F"/>
    <w:rsid w:val="00276CD5"/>
    <w:rsid w:val="0029626A"/>
    <w:rsid w:val="002D0127"/>
    <w:rsid w:val="002D1D40"/>
    <w:rsid w:val="002E42EC"/>
    <w:rsid w:val="002F08BF"/>
    <w:rsid w:val="00322CF9"/>
    <w:rsid w:val="003420D1"/>
    <w:rsid w:val="003736C2"/>
    <w:rsid w:val="00377383"/>
    <w:rsid w:val="003A714C"/>
    <w:rsid w:val="003F13F6"/>
    <w:rsid w:val="0040783C"/>
    <w:rsid w:val="00414002"/>
    <w:rsid w:val="0042029C"/>
    <w:rsid w:val="00421F9E"/>
    <w:rsid w:val="00447E76"/>
    <w:rsid w:val="00460AB1"/>
    <w:rsid w:val="004827A7"/>
    <w:rsid w:val="00502096"/>
    <w:rsid w:val="00544876"/>
    <w:rsid w:val="00583ED8"/>
    <w:rsid w:val="005B0B5F"/>
    <w:rsid w:val="005C0A12"/>
    <w:rsid w:val="005C2ECC"/>
    <w:rsid w:val="005E670E"/>
    <w:rsid w:val="006053B6"/>
    <w:rsid w:val="0063295A"/>
    <w:rsid w:val="00646F88"/>
    <w:rsid w:val="00656D94"/>
    <w:rsid w:val="0066164A"/>
    <w:rsid w:val="006A5DDB"/>
    <w:rsid w:val="006B5035"/>
    <w:rsid w:val="006D044D"/>
    <w:rsid w:val="006D31CA"/>
    <w:rsid w:val="006D478D"/>
    <w:rsid w:val="006D47C3"/>
    <w:rsid w:val="007034A0"/>
    <w:rsid w:val="007100B8"/>
    <w:rsid w:val="00763E2D"/>
    <w:rsid w:val="00766A8C"/>
    <w:rsid w:val="00775D47"/>
    <w:rsid w:val="0078464B"/>
    <w:rsid w:val="007F030F"/>
    <w:rsid w:val="00870CE7"/>
    <w:rsid w:val="00871AC7"/>
    <w:rsid w:val="00886772"/>
    <w:rsid w:val="008D7700"/>
    <w:rsid w:val="008F31CF"/>
    <w:rsid w:val="00911A0C"/>
    <w:rsid w:val="00930F66"/>
    <w:rsid w:val="009629B0"/>
    <w:rsid w:val="009F0077"/>
    <w:rsid w:val="00A33A73"/>
    <w:rsid w:val="00A66B60"/>
    <w:rsid w:val="00A90936"/>
    <w:rsid w:val="00AC35B1"/>
    <w:rsid w:val="00AD1289"/>
    <w:rsid w:val="00AD7471"/>
    <w:rsid w:val="00B01FBF"/>
    <w:rsid w:val="00B132EB"/>
    <w:rsid w:val="00B26A25"/>
    <w:rsid w:val="00B474F9"/>
    <w:rsid w:val="00B80449"/>
    <w:rsid w:val="00C2547E"/>
    <w:rsid w:val="00C3767E"/>
    <w:rsid w:val="00D41C60"/>
    <w:rsid w:val="00D52B14"/>
    <w:rsid w:val="00D535B4"/>
    <w:rsid w:val="00D640D6"/>
    <w:rsid w:val="00D86FBB"/>
    <w:rsid w:val="00DC68CC"/>
    <w:rsid w:val="00DD3D36"/>
    <w:rsid w:val="00DE265C"/>
    <w:rsid w:val="00DF1BC7"/>
    <w:rsid w:val="00E250E6"/>
    <w:rsid w:val="00EB4E4D"/>
    <w:rsid w:val="00EB5F83"/>
    <w:rsid w:val="00EC41BB"/>
    <w:rsid w:val="00EC7DD6"/>
    <w:rsid w:val="00EE1CFE"/>
    <w:rsid w:val="00EF46FA"/>
    <w:rsid w:val="00F41BF0"/>
    <w:rsid w:val="00F71797"/>
    <w:rsid w:val="00FC1CB2"/>
    <w:rsid w:val="00FD7AEF"/>
    <w:rsid w:val="00FE1893"/>
    <w:rsid w:val="00FF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4842E"/>
  <w15:chartTrackingRefBased/>
  <w15:docId w15:val="{F59FA752-2A96-47E7-9856-F11D83FA8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797"/>
    <w:pPr>
      <w:spacing w:line="254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E2919"/>
    <w:pPr>
      <w:ind w:left="720"/>
      <w:contextualSpacing/>
    </w:pPr>
  </w:style>
  <w:style w:type="table" w:styleId="Tablaconcuadrcula">
    <w:name w:val="Table Grid"/>
    <w:basedOn w:val="Tablanormal"/>
    <w:uiPriority w:val="39"/>
    <w:rsid w:val="00173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D7AE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D7AEF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2962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626A"/>
  </w:style>
  <w:style w:type="paragraph" w:styleId="Piedepgina">
    <w:name w:val="footer"/>
    <w:basedOn w:val="Normal"/>
    <w:link w:val="PiedepginaCar"/>
    <w:uiPriority w:val="99"/>
    <w:unhideWhenUsed/>
    <w:rsid w:val="002962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26A"/>
  </w:style>
  <w:style w:type="paragraph" w:styleId="NormalWeb">
    <w:name w:val="Normal (Web)"/>
    <w:basedOn w:val="Normal"/>
    <w:uiPriority w:val="99"/>
    <w:unhideWhenUsed/>
    <w:rsid w:val="00AD7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1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linary-awards.com/" TargetMode="External"/><Relationship Id="rId13" Type="http://schemas.openxmlformats.org/officeDocument/2006/relationships/hyperlink" Target="https://www.youtube.com/channel/UConY_LWAwSKx8jq8g6pWxMg" TargetMode="External"/><Relationship Id="rId18" Type="http://schemas.openxmlformats.org/officeDocument/2006/relationships/hyperlink" Target="https://twitter.com/PRSOLUTIONSCABO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instagram.com/culinary_awards/" TargetMode="External"/><Relationship Id="rId17" Type="http://schemas.openxmlformats.org/officeDocument/2006/relationships/hyperlink" Target="https://www.instagram.com/prsolutionscabo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PRSolutionsCabo" TargetMode="External"/><Relationship Id="rId20" Type="http://schemas.openxmlformats.org/officeDocument/2006/relationships/hyperlink" Target="mailto:argel.maldonado@prsolutionscabo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tter.com/culinaryawards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tendenciatravel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facebook.com/CulinaryAwards" TargetMode="External"/><Relationship Id="rId19" Type="http://schemas.openxmlformats.org/officeDocument/2006/relationships/hyperlink" Target="mailto:alejandra.paredes@culinary-award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rowe.com/" TargetMode="External"/><Relationship Id="rId14" Type="http://schemas.openxmlformats.org/officeDocument/2006/relationships/hyperlink" Target="https://www.facebook.com/TendenciaTravel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C854006-7FAD-EB4C-8DFC-74368E189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1485</Words>
  <Characters>8168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</dc:creator>
  <cp:keywords/>
  <dc:description/>
  <cp:lastModifiedBy>Alejandra Paredes</cp:lastModifiedBy>
  <cp:revision>5</cp:revision>
  <cp:lastPrinted>2023-02-24T19:44:00Z</cp:lastPrinted>
  <dcterms:created xsi:type="dcterms:W3CDTF">2023-03-14T20:42:00Z</dcterms:created>
  <dcterms:modified xsi:type="dcterms:W3CDTF">2023-03-14T21:08:00Z</dcterms:modified>
</cp:coreProperties>
</file>